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421" w:rsidRPr="004808BE" w:rsidRDefault="007F1421" w:rsidP="004808BE">
      <w:pPr>
        <w:jc w:val="center"/>
        <w:rPr>
          <w:rFonts w:ascii="Times New Roman" w:hAnsi="Times New Roman" w:cs="Times New Roman"/>
        </w:rPr>
      </w:pPr>
      <w:r w:rsidRPr="004808BE">
        <w:rPr>
          <w:rFonts w:ascii="Times New Roman" w:hAnsi="Times New Roman" w:cs="Times New Roman"/>
        </w:rPr>
        <w:t>Анализ ВПР физика 11 класс</w:t>
      </w:r>
      <w:r w:rsidR="004808BE" w:rsidRPr="004808BE">
        <w:rPr>
          <w:rFonts w:ascii="Times New Roman" w:hAnsi="Times New Roman" w:cs="Times New Roman"/>
        </w:rPr>
        <w:t>. 14.03.2024. Успеваемость: 100%. Качество: 100%</w:t>
      </w:r>
    </w:p>
    <w:tbl>
      <w:tblPr>
        <w:tblStyle w:val="a3"/>
        <w:tblW w:w="0" w:type="auto"/>
        <w:tblLook w:val="04A0"/>
      </w:tblPr>
      <w:tblGrid>
        <w:gridCol w:w="1411"/>
        <w:gridCol w:w="1000"/>
        <w:gridCol w:w="551"/>
        <w:gridCol w:w="611"/>
        <w:gridCol w:w="551"/>
        <w:gridCol w:w="551"/>
        <w:gridCol w:w="611"/>
        <w:gridCol w:w="551"/>
        <w:gridCol w:w="551"/>
        <w:gridCol w:w="611"/>
        <w:gridCol w:w="551"/>
        <w:gridCol w:w="611"/>
        <w:gridCol w:w="551"/>
        <w:gridCol w:w="551"/>
        <w:gridCol w:w="611"/>
        <w:gridCol w:w="551"/>
        <w:gridCol w:w="551"/>
        <w:gridCol w:w="551"/>
        <w:gridCol w:w="611"/>
        <w:gridCol w:w="552"/>
        <w:gridCol w:w="766"/>
        <w:gridCol w:w="860"/>
        <w:gridCol w:w="1009"/>
        <w:gridCol w:w="1192"/>
      </w:tblGrid>
      <w:tr w:rsidR="00AD2007" w:rsidRPr="004808BE" w:rsidTr="007F1421">
        <w:tc>
          <w:tcPr>
            <w:tcW w:w="688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ФИ</w:t>
            </w:r>
          </w:p>
        </w:tc>
        <w:tc>
          <w:tcPr>
            <w:tcW w:w="688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Вариант</w:t>
            </w:r>
          </w:p>
        </w:tc>
        <w:tc>
          <w:tcPr>
            <w:tcW w:w="688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8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8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8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8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8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8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8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8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8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8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8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8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8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8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8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8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89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89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89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Кол-во баллов</w:t>
            </w:r>
          </w:p>
        </w:tc>
        <w:tc>
          <w:tcPr>
            <w:tcW w:w="689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Отметка за ВПР</w:t>
            </w:r>
          </w:p>
        </w:tc>
        <w:tc>
          <w:tcPr>
            <w:tcW w:w="689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Отметка за полугодие</w:t>
            </w:r>
          </w:p>
        </w:tc>
      </w:tr>
      <w:tr w:rsidR="00AD2007" w:rsidRPr="004808BE" w:rsidTr="007F1421">
        <w:tc>
          <w:tcPr>
            <w:tcW w:w="688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proofErr w:type="spellStart"/>
            <w:r w:rsidRPr="004808BE">
              <w:rPr>
                <w:rFonts w:ascii="Times New Roman" w:hAnsi="Times New Roman" w:cs="Times New Roman"/>
              </w:rPr>
              <w:t>Зульфугаров</w:t>
            </w:r>
            <w:proofErr w:type="spellEnd"/>
            <w:r w:rsidRPr="004808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08BE">
              <w:rPr>
                <w:rFonts w:ascii="Times New Roman" w:hAnsi="Times New Roman" w:cs="Times New Roman"/>
              </w:rPr>
              <w:t>Намиг</w:t>
            </w:r>
            <w:proofErr w:type="spellEnd"/>
          </w:p>
        </w:tc>
        <w:tc>
          <w:tcPr>
            <w:tcW w:w="688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8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8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8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8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8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8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8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8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8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8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8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8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8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8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8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8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8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9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9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9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89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9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5</w:t>
            </w:r>
          </w:p>
        </w:tc>
      </w:tr>
      <w:tr w:rsidR="00AD2007" w:rsidRPr="004808BE" w:rsidTr="007F1421">
        <w:tc>
          <w:tcPr>
            <w:tcW w:w="688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proofErr w:type="spellStart"/>
            <w:r w:rsidRPr="004808BE">
              <w:rPr>
                <w:rFonts w:ascii="Times New Roman" w:hAnsi="Times New Roman" w:cs="Times New Roman"/>
              </w:rPr>
              <w:t>Кокова</w:t>
            </w:r>
            <w:proofErr w:type="spellEnd"/>
            <w:r w:rsidRPr="004808BE">
              <w:rPr>
                <w:rFonts w:ascii="Times New Roman" w:hAnsi="Times New Roman" w:cs="Times New Roman"/>
              </w:rPr>
              <w:t xml:space="preserve"> Ангелина</w:t>
            </w:r>
          </w:p>
        </w:tc>
        <w:tc>
          <w:tcPr>
            <w:tcW w:w="688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8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8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8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8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8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8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8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8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8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8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8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8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8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8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8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8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8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9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9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9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89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9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4</w:t>
            </w:r>
          </w:p>
        </w:tc>
      </w:tr>
      <w:tr w:rsidR="00AD2007" w:rsidRPr="004808BE" w:rsidTr="007F1421">
        <w:tc>
          <w:tcPr>
            <w:tcW w:w="688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proofErr w:type="spellStart"/>
            <w:r w:rsidRPr="004808BE">
              <w:rPr>
                <w:rFonts w:ascii="Times New Roman" w:hAnsi="Times New Roman" w:cs="Times New Roman"/>
              </w:rPr>
              <w:t>Коконова</w:t>
            </w:r>
            <w:proofErr w:type="spellEnd"/>
            <w:r w:rsidRPr="004808BE">
              <w:rPr>
                <w:rFonts w:ascii="Times New Roman" w:hAnsi="Times New Roman" w:cs="Times New Roman"/>
              </w:rPr>
              <w:t xml:space="preserve"> Диана</w:t>
            </w:r>
          </w:p>
        </w:tc>
        <w:tc>
          <w:tcPr>
            <w:tcW w:w="688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8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8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8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8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8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8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8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8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8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8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8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8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8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8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8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8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8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9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9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9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89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9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4</w:t>
            </w:r>
          </w:p>
        </w:tc>
      </w:tr>
      <w:tr w:rsidR="00AD2007" w:rsidRPr="004808BE" w:rsidTr="007F1421">
        <w:tc>
          <w:tcPr>
            <w:tcW w:w="688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proofErr w:type="spellStart"/>
            <w:r w:rsidRPr="004808BE">
              <w:rPr>
                <w:rFonts w:ascii="Times New Roman" w:hAnsi="Times New Roman" w:cs="Times New Roman"/>
              </w:rPr>
              <w:t>Сургутская</w:t>
            </w:r>
            <w:proofErr w:type="spellEnd"/>
            <w:r w:rsidRPr="004808BE">
              <w:rPr>
                <w:rFonts w:ascii="Times New Roman" w:hAnsi="Times New Roman" w:cs="Times New Roman"/>
              </w:rPr>
              <w:t xml:space="preserve"> Виктория</w:t>
            </w:r>
          </w:p>
        </w:tc>
        <w:tc>
          <w:tcPr>
            <w:tcW w:w="688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8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8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8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8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8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8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8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8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8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8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8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8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8" w:type="dxa"/>
          </w:tcPr>
          <w:p w:rsidR="007F1421" w:rsidRPr="004808BE" w:rsidRDefault="00155367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8" w:type="dxa"/>
          </w:tcPr>
          <w:p w:rsidR="007F1421" w:rsidRPr="004808BE" w:rsidRDefault="00155367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8" w:type="dxa"/>
          </w:tcPr>
          <w:p w:rsidR="007F1421" w:rsidRPr="004808BE" w:rsidRDefault="00155367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8" w:type="dxa"/>
          </w:tcPr>
          <w:p w:rsidR="007F1421" w:rsidRPr="004808BE" w:rsidRDefault="00155367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8" w:type="dxa"/>
          </w:tcPr>
          <w:p w:rsidR="007F1421" w:rsidRPr="004808BE" w:rsidRDefault="00155367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9" w:type="dxa"/>
          </w:tcPr>
          <w:p w:rsidR="007F1421" w:rsidRPr="004808BE" w:rsidRDefault="00155367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9" w:type="dxa"/>
          </w:tcPr>
          <w:p w:rsidR="007F1421" w:rsidRPr="004808BE" w:rsidRDefault="00155367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9" w:type="dxa"/>
          </w:tcPr>
          <w:p w:rsidR="007F1421" w:rsidRPr="004808BE" w:rsidRDefault="00155367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89" w:type="dxa"/>
          </w:tcPr>
          <w:p w:rsidR="007F1421" w:rsidRPr="004808BE" w:rsidRDefault="00155367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9" w:type="dxa"/>
          </w:tcPr>
          <w:p w:rsidR="007F1421" w:rsidRPr="004808BE" w:rsidRDefault="00155367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4</w:t>
            </w:r>
          </w:p>
        </w:tc>
      </w:tr>
      <w:tr w:rsidR="00AD2007" w:rsidRPr="004808BE" w:rsidTr="007F1421">
        <w:tc>
          <w:tcPr>
            <w:tcW w:w="688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proofErr w:type="spellStart"/>
            <w:r w:rsidRPr="004808BE">
              <w:rPr>
                <w:rFonts w:ascii="Times New Roman" w:hAnsi="Times New Roman" w:cs="Times New Roman"/>
              </w:rPr>
              <w:t>Шандр</w:t>
            </w:r>
            <w:proofErr w:type="spellEnd"/>
            <w:r w:rsidRPr="004808BE">
              <w:rPr>
                <w:rFonts w:ascii="Times New Roman" w:hAnsi="Times New Roman" w:cs="Times New Roman"/>
              </w:rPr>
              <w:t xml:space="preserve"> Иван</w:t>
            </w:r>
          </w:p>
        </w:tc>
        <w:tc>
          <w:tcPr>
            <w:tcW w:w="688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8" w:type="dxa"/>
          </w:tcPr>
          <w:p w:rsidR="007F1421" w:rsidRPr="004808BE" w:rsidRDefault="007F1421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8" w:type="dxa"/>
          </w:tcPr>
          <w:p w:rsidR="007F1421" w:rsidRPr="004808BE" w:rsidRDefault="00155367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8" w:type="dxa"/>
          </w:tcPr>
          <w:p w:rsidR="007F1421" w:rsidRPr="004808BE" w:rsidRDefault="00155367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8" w:type="dxa"/>
          </w:tcPr>
          <w:p w:rsidR="007F1421" w:rsidRPr="004808BE" w:rsidRDefault="00155367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8" w:type="dxa"/>
          </w:tcPr>
          <w:p w:rsidR="007F1421" w:rsidRPr="004808BE" w:rsidRDefault="00155367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8" w:type="dxa"/>
          </w:tcPr>
          <w:p w:rsidR="007F1421" w:rsidRPr="004808BE" w:rsidRDefault="00155367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8" w:type="dxa"/>
          </w:tcPr>
          <w:p w:rsidR="007F1421" w:rsidRPr="004808BE" w:rsidRDefault="00155367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8" w:type="dxa"/>
          </w:tcPr>
          <w:p w:rsidR="007F1421" w:rsidRPr="004808BE" w:rsidRDefault="00155367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8" w:type="dxa"/>
          </w:tcPr>
          <w:p w:rsidR="007F1421" w:rsidRPr="004808BE" w:rsidRDefault="00155367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8" w:type="dxa"/>
          </w:tcPr>
          <w:p w:rsidR="007F1421" w:rsidRPr="004808BE" w:rsidRDefault="00155367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8" w:type="dxa"/>
          </w:tcPr>
          <w:p w:rsidR="007F1421" w:rsidRPr="004808BE" w:rsidRDefault="00155367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8" w:type="dxa"/>
          </w:tcPr>
          <w:p w:rsidR="007F1421" w:rsidRPr="004808BE" w:rsidRDefault="00155367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8" w:type="dxa"/>
          </w:tcPr>
          <w:p w:rsidR="007F1421" w:rsidRPr="004808BE" w:rsidRDefault="00155367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8" w:type="dxa"/>
          </w:tcPr>
          <w:p w:rsidR="007F1421" w:rsidRPr="004808BE" w:rsidRDefault="00155367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8" w:type="dxa"/>
          </w:tcPr>
          <w:p w:rsidR="007F1421" w:rsidRPr="004808BE" w:rsidRDefault="00155367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8" w:type="dxa"/>
          </w:tcPr>
          <w:p w:rsidR="007F1421" w:rsidRPr="004808BE" w:rsidRDefault="00155367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8" w:type="dxa"/>
          </w:tcPr>
          <w:p w:rsidR="007F1421" w:rsidRPr="004808BE" w:rsidRDefault="00155367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9" w:type="dxa"/>
          </w:tcPr>
          <w:p w:rsidR="007F1421" w:rsidRPr="004808BE" w:rsidRDefault="00155367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9" w:type="dxa"/>
          </w:tcPr>
          <w:p w:rsidR="007F1421" w:rsidRPr="004808BE" w:rsidRDefault="00155367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9" w:type="dxa"/>
          </w:tcPr>
          <w:p w:rsidR="007F1421" w:rsidRPr="004808BE" w:rsidRDefault="00155367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89" w:type="dxa"/>
          </w:tcPr>
          <w:p w:rsidR="007F1421" w:rsidRPr="004808BE" w:rsidRDefault="00155367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9" w:type="dxa"/>
          </w:tcPr>
          <w:p w:rsidR="007F1421" w:rsidRPr="004808BE" w:rsidRDefault="00155367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5</w:t>
            </w:r>
          </w:p>
        </w:tc>
      </w:tr>
      <w:tr w:rsidR="00AD2007" w:rsidRPr="004808BE" w:rsidTr="007F1421">
        <w:tc>
          <w:tcPr>
            <w:tcW w:w="688" w:type="dxa"/>
          </w:tcPr>
          <w:p w:rsidR="00AD2007" w:rsidRPr="004808BE" w:rsidRDefault="00AD2007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Процент выполнения</w:t>
            </w:r>
          </w:p>
        </w:tc>
        <w:tc>
          <w:tcPr>
            <w:tcW w:w="688" w:type="dxa"/>
          </w:tcPr>
          <w:p w:rsidR="00AD2007" w:rsidRPr="004808BE" w:rsidRDefault="00AD2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:rsidR="00AD2007" w:rsidRPr="004808BE" w:rsidRDefault="00AD2007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88" w:type="dxa"/>
          </w:tcPr>
          <w:p w:rsidR="00AD2007" w:rsidRPr="004808BE" w:rsidRDefault="00AD2007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8" w:type="dxa"/>
          </w:tcPr>
          <w:p w:rsidR="00AD2007" w:rsidRPr="004808BE" w:rsidRDefault="00AD2007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88" w:type="dxa"/>
          </w:tcPr>
          <w:p w:rsidR="00AD2007" w:rsidRPr="004808BE" w:rsidRDefault="00AD2007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88" w:type="dxa"/>
          </w:tcPr>
          <w:p w:rsidR="00AD2007" w:rsidRPr="004808BE" w:rsidRDefault="00AD2007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8" w:type="dxa"/>
          </w:tcPr>
          <w:p w:rsidR="00AD2007" w:rsidRPr="004808BE" w:rsidRDefault="00AD2007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8" w:type="dxa"/>
          </w:tcPr>
          <w:p w:rsidR="00AD2007" w:rsidRPr="004808BE" w:rsidRDefault="00AD2007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88" w:type="dxa"/>
          </w:tcPr>
          <w:p w:rsidR="00AD2007" w:rsidRPr="004808BE" w:rsidRDefault="00AD2007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8" w:type="dxa"/>
          </w:tcPr>
          <w:p w:rsidR="00AD2007" w:rsidRPr="004808BE" w:rsidRDefault="00AD2007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8" w:type="dxa"/>
          </w:tcPr>
          <w:p w:rsidR="00AD2007" w:rsidRPr="004808BE" w:rsidRDefault="00AD2007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8" w:type="dxa"/>
          </w:tcPr>
          <w:p w:rsidR="00AD2007" w:rsidRPr="004808BE" w:rsidRDefault="00AD2007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8" w:type="dxa"/>
          </w:tcPr>
          <w:p w:rsidR="00AD2007" w:rsidRPr="004808BE" w:rsidRDefault="00AD2007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8" w:type="dxa"/>
          </w:tcPr>
          <w:p w:rsidR="00AD2007" w:rsidRPr="004808BE" w:rsidRDefault="00AD2007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8" w:type="dxa"/>
          </w:tcPr>
          <w:p w:rsidR="00AD2007" w:rsidRPr="004808BE" w:rsidRDefault="00AD2007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88" w:type="dxa"/>
          </w:tcPr>
          <w:p w:rsidR="00AD2007" w:rsidRPr="004808BE" w:rsidRDefault="00AD2007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8" w:type="dxa"/>
          </w:tcPr>
          <w:p w:rsidR="00AD2007" w:rsidRPr="004808BE" w:rsidRDefault="00AD2007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8" w:type="dxa"/>
          </w:tcPr>
          <w:p w:rsidR="00AD2007" w:rsidRPr="004808BE" w:rsidRDefault="00AD2007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9" w:type="dxa"/>
          </w:tcPr>
          <w:p w:rsidR="00AD2007" w:rsidRPr="004808BE" w:rsidRDefault="00AD2007">
            <w:pPr>
              <w:rPr>
                <w:rFonts w:ascii="Times New Roman" w:hAnsi="Times New Roman" w:cs="Times New Roman"/>
              </w:rPr>
            </w:pPr>
            <w:r w:rsidRPr="004808B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89" w:type="dxa"/>
          </w:tcPr>
          <w:p w:rsidR="00AD2007" w:rsidRPr="004808BE" w:rsidRDefault="00AD2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</w:tcPr>
          <w:p w:rsidR="00AD2007" w:rsidRPr="004808BE" w:rsidRDefault="00AD2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</w:tcPr>
          <w:p w:rsidR="00AD2007" w:rsidRPr="004808BE" w:rsidRDefault="00AD2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</w:tcPr>
          <w:p w:rsidR="00AD2007" w:rsidRPr="004808BE" w:rsidRDefault="00AD2007">
            <w:pPr>
              <w:rPr>
                <w:rFonts w:ascii="Times New Roman" w:hAnsi="Times New Roman" w:cs="Times New Roman"/>
              </w:rPr>
            </w:pPr>
          </w:p>
        </w:tc>
      </w:tr>
    </w:tbl>
    <w:p w:rsidR="00E66C30" w:rsidRPr="004808BE" w:rsidRDefault="00E66C30">
      <w:pPr>
        <w:rPr>
          <w:rFonts w:ascii="Times New Roman" w:hAnsi="Times New Roman" w:cs="Times New Roman"/>
        </w:rPr>
      </w:pPr>
    </w:p>
    <w:p w:rsidR="00AD2007" w:rsidRPr="004808BE" w:rsidRDefault="00AD2007">
      <w:pPr>
        <w:rPr>
          <w:rFonts w:ascii="Times New Roman" w:hAnsi="Times New Roman" w:cs="Times New Roman"/>
        </w:rPr>
      </w:pPr>
    </w:p>
    <w:p w:rsidR="00AD2007" w:rsidRPr="004808BE" w:rsidRDefault="00AD2007">
      <w:pPr>
        <w:rPr>
          <w:rFonts w:ascii="Times New Roman" w:hAnsi="Times New Roman" w:cs="Times New Roman"/>
        </w:rPr>
      </w:pPr>
    </w:p>
    <w:p w:rsidR="00AD2007" w:rsidRPr="004808BE" w:rsidRDefault="00AD2007">
      <w:pPr>
        <w:rPr>
          <w:rFonts w:ascii="Times New Roman" w:hAnsi="Times New Roman" w:cs="Times New Roman"/>
        </w:rPr>
      </w:pPr>
    </w:p>
    <w:p w:rsidR="00AD2007" w:rsidRPr="004808BE" w:rsidRDefault="00AD2007">
      <w:pPr>
        <w:rPr>
          <w:rFonts w:ascii="Times New Roman" w:hAnsi="Times New Roman" w:cs="Times New Roman"/>
        </w:rPr>
      </w:pPr>
    </w:p>
    <w:p w:rsidR="00AD2007" w:rsidRPr="004808BE" w:rsidRDefault="00AD2007">
      <w:pPr>
        <w:rPr>
          <w:rFonts w:ascii="Times New Roman" w:hAnsi="Times New Roman" w:cs="Times New Roman"/>
        </w:rPr>
      </w:pPr>
    </w:p>
    <w:p w:rsidR="00AD2007" w:rsidRPr="004808BE" w:rsidRDefault="00AD2007">
      <w:pPr>
        <w:rPr>
          <w:rFonts w:ascii="Times New Roman" w:hAnsi="Times New Roman" w:cs="Times New Roman"/>
        </w:rPr>
      </w:pPr>
    </w:p>
    <w:p w:rsidR="00AD2007" w:rsidRPr="004808BE" w:rsidRDefault="00AD2007">
      <w:pPr>
        <w:rPr>
          <w:rFonts w:ascii="Times New Roman" w:hAnsi="Times New Roman" w:cs="Times New Roman"/>
        </w:rPr>
      </w:pPr>
    </w:p>
    <w:p w:rsidR="00AD2007" w:rsidRPr="004808BE" w:rsidRDefault="00AD2007">
      <w:pPr>
        <w:rPr>
          <w:rFonts w:ascii="Times New Roman" w:hAnsi="Times New Roman" w:cs="Times New Roman"/>
        </w:rPr>
      </w:pPr>
    </w:p>
    <w:p w:rsidR="00AD2007" w:rsidRPr="004808BE" w:rsidRDefault="00AD2007">
      <w:pPr>
        <w:rPr>
          <w:rFonts w:ascii="Times New Roman" w:hAnsi="Times New Roman" w:cs="Times New Roman"/>
        </w:rPr>
      </w:pPr>
    </w:p>
    <w:p w:rsidR="004808BE" w:rsidRPr="004808BE" w:rsidRDefault="004808BE">
      <w:pPr>
        <w:rPr>
          <w:rFonts w:ascii="Times New Roman" w:hAnsi="Times New Roman" w:cs="Times New Roman"/>
        </w:rPr>
      </w:pPr>
    </w:p>
    <w:p w:rsidR="004808BE" w:rsidRDefault="004808BE">
      <w:pPr>
        <w:rPr>
          <w:rFonts w:ascii="Times New Roman" w:hAnsi="Times New Roman" w:cs="Times New Roman"/>
        </w:rPr>
      </w:pPr>
    </w:p>
    <w:p w:rsidR="004808BE" w:rsidRDefault="004808BE">
      <w:pPr>
        <w:rPr>
          <w:rFonts w:ascii="Times New Roman" w:hAnsi="Times New Roman" w:cs="Times New Roman"/>
        </w:rPr>
      </w:pPr>
    </w:p>
    <w:p w:rsidR="004808BE" w:rsidRPr="004808BE" w:rsidRDefault="004808BE">
      <w:pPr>
        <w:rPr>
          <w:rFonts w:ascii="Times New Roman" w:hAnsi="Times New Roman" w:cs="Times New Roman"/>
        </w:rPr>
      </w:pPr>
    </w:p>
    <w:p w:rsidR="00AD2007" w:rsidRPr="004808BE" w:rsidRDefault="00AD2007">
      <w:pPr>
        <w:rPr>
          <w:rFonts w:ascii="Times New Roman" w:hAnsi="Times New Roman" w:cs="Times New Roman"/>
        </w:rPr>
      </w:pPr>
    </w:p>
    <w:tbl>
      <w:tblPr>
        <w:tblW w:w="1485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6"/>
        <w:gridCol w:w="5601"/>
        <w:gridCol w:w="1986"/>
        <w:gridCol w:w="6523"/>
      </w:tblGrid>
      <w:tr w:rsidR="00AD2007" w:rsidRPr="004808BE" w:rsidTr="004808BE">
        <w:trPr>
          <w:trHeight w:val="67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07" w:rsidRPr="004808BE" w:rsidRDefault="00AD2007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jc w:val="center"/>
              <w:rPr>
                <w:szCs w:val="22"/>
              </w:rPr>
            </w:pPr>
            <w:r w:rsidRPr="004808BE">
              <w:rPr>
                <w:sz w:val="22"/>
                <w:szCs w:val="22"/>
              </w:rPr>
              <w:t>№ задания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07" w:rsidRPr="004808BE" w:rsidRDefault="00AD2007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jc w:val="center"/>
              <w:rPr>
                <w:szCs w:val="22"/>
              </w:rPr>
            </w:pPr>
            <w:r w:rsidRPr="004808BE">
              <w:rPr>
                <w:sz w:val="22"/>
                <w:szCs w:val="22"/>
              </w:rPr>
              <w:t>Тема задания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07" w:rsidRPr="004808BE" w:rsidRDefault="00AD2007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jc w:val="center"/>
              <w:rPr>
                <w:szCs w:val="22"/>
              </w:rPr>
            </w:pPr>
            <w:r w:rsidRPr="004808BE">
              <w:rPr>
                <w:sz w:val="22"/>
                <w:szCs w:val="22"/>
              </w:rPr>
              <w:t>Выполнение задания(%)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07" w:rsidRPr="004808BE" w:rsidRDefault="00AD2007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jc w:val="center"/>
              <w:rPr>
                <w:szCs w:val="22"/>
              </w:rPr>
            </w:pPr>
          </w:p>
          <w:p w:rsidR="00AD2007" w:rsidRPr="004808BE" w:rsidRDefault="00AD2007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jc w:val="center"/>
              <w:rPr>
                <w:szCs w:val="22"/>
              </w:rPr>
            </w:pPr>
            <w:r w:rsidRPr="004808BE">
              <w:rPr>
                <w:sz w:val="22"/>
                <w:szCs w:val="22"/>
              </w:rPr>
              <w:t>Выявленные ошибки</w:t>
            </w:r>
          </w:p>
          <w:p w:rsidR="00AD2007" w:rsidRPr="004808BE" w:rsidRDefault="00AD2007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jc w:val="center"/>
              <w:rPr>
                <w:szCs w:val="22"/>
              </w:rPr>
            </w:pPr>
          </w:p>
        </w:tc>
      </w:tr>
      <w:tr w:rsidR="00AD2007" w:rsidRPr="004808BE" w:rsidTr="004808BE">
        <w:trPr>
          <w:trHeight w:val="34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07" w:rsidRPr="004808BE" w:rsidRDefault="00AD2007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2"/>
              </w:rPr>
            </w:pPr>
            <w:r w:rsidRPr="004808BE">
              <w:rPr>
                <w:sz w:val="22"/>
                <w:szCs w:val="22"/>
              </w:rPr>
              <w:t>1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07" w:rsidRPr="004808BE" w:rsidRDefault="00F61DB5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4808BE">
              <w:rPr>
                <w:sz w:val="22"/>
                <w:szCs w:val="22"/>
              </w:rPr>
              <w:t>Физические понятия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07" w:rsidRPr="004808BE" w:rsidRDefault="00AD2007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2"/>
              </w:rPr>
            </w:pPr>
            <w:r w:rsidRPr="004808BE">
              <w:rPr>
                <w:szCs w:val="22"/>
              </w:rPr>
              <w:t>80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07" w:rsidRPr="004808BE" w:rsidRDefault="00F61DB5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2"/>
              </w:rPr>
            </w:pPr>
            <w:r w:rsidRPr="004808BE">
              <w:rPr>
                <w:szCs w:val="22"/>
              </w:rPr>
              <w:t>Выделение группы понятий</w:t>
            </w:r>
          </w:p>
        </w:tc>
      </w:tr>
      <w:tr w:rsidR="00AD2007" w:rsidRPr="004808BE" w:rsidTr="004808BE">
        <w:trPr>
          <w:trHeight w:val="32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07" w:rsidRPr="004808BE" w:rsidRDefault="00AD2007">
            <w:pPr>
              <w:pStyle w:val="a4"/>
              <w:tabs>
                <w:tab w:val="left" w:pos="0"/>
                <w:tab w:val="left" w:pos="9639"/>
              </w:tabs>
              <w:spacing w:line="276" w:lineRule="auto"/>
              <w:ind w:firstLine="0"/>
              <w:rPr>
                <w:szCs w:val="22"/>
              </w:rPr>
            </w:pPr>
            <w:r w:rsidRPr="004808BE">
              <w:rPr>
                <w:sz w:val="22"/>
                <w:szCs w:val="22"/>
              </w:rPr>
              <w:t>2</w:t>
            </w:r>
          </w:p>
          <w:p w:rsidR="00AD2007" w:rsidRPr="004808BE" w:rsidRDefault="00AD2007">
            <w:pPr>
              <w:pStyle w:val="a4"/>
              <w:tabs>
                <w:tab w:val="left" w:pos="0"/>
                <w:tab w:val="left" w:pos="9639"/>
              </w:tabs>
              <w:spacing w:line="276" w:lineRule="auto"/>
              <w:ind w:firstLine="0"/>
              <w:rPr>
                <w:szCs w:val="22"/>
              </w:rPr>
            </w:pP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07" w:rsidRPr="004808BE" w:rsidRDefault="00F61DB5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4808BE">
              <w:rPr>
                <w:sz w:val="22"/>
                <w:szCs w:val="22"/>
              </w:rPr>
              <w:t>Физические явления, величины и закономерности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07" w:rsidRPr="004808BE" w:rsidRDefault="00AD2007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2"/>
              </w:rPr>
            </w:pPr>
            <w:r w:rsidRPr="004808BE">
              <w:rPr>
                <w:szCs w:val="22"/>
              </w:rPr>
              <w:t>100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07" w:rsidRPr="004808BE" w:rsidRDefault="00F61DB5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2"/>
              </w:rPr>
            </w:pPr>
            <w:r w:rsidRPr="004808BE">
              <w:rPr>
                <w:szCs w:val="22"/>
              </w:rPr>
              <w:t>-</w:t>
            </w:r>
          </w:p>
        </w:tc>
      </w:tr>
      <w:tr w:rsidR="00AD2007" w:rsidRPr="004808BE" w:rsidTr="004808BE">
        <w:trPr>
          <w:trHeight w:val="35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07" w:rsidRPr="004808BE" w:rsidRDefault="00AD2007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2"/>
              </w:rPr>
            </w:pPr>
            <w:r w:rsidRPr="004808BE">
              <w:rPr>
                <w:sz w:val="22"/>
                <w:szCs w:val="22"/>
              </w:rPr>
              <w:t>3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07" w:rsidRPr="004808BE" w:rsidRDefault="00F61DB5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4808BE">
              <w:rPr>
                <w:sz w:val="22"/>
                <w:szCs w:val="22"/>
              </w:rPr>
              <w:t>Колебательное движение тела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07" w:rsidRPr="004808BE" w:rsidRDefault="00AD2007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2"/>
              </w:rPr>
            </w:pPr>
            <w:r w:rsidRPr="004808BE">
              <w:rPr>
                <w:szCs w:val="22"/>
              </w:rPr>
              <w:t>60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07" w:rsidRPr="004808BE" w:rsidRDefault="00F61DB5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2"/>
              </w:rPr>
            </w:pPr>
            <w:r w:rsidRPr="004808BE">
              <w:rPr>
                <w:szCs w:val="22"/>
              </w:rPr>
              <w:t>Определение вида колебательного движения по таблице</w:t>
            </w:r>
          </w:p>
        </w:tc>
      </w:tr>
      <w:tr w:rsidR="00AD2007" w:rsidRPr="004808BE" w:rsidTr="004808BE">
        <w:trPr>
          <w:trHeight w:val="31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07" w:rsidRPr="004808BE" w:rsidRDefault="00AD2007">
            <w:pPr>
              <w:pStyle w:val="a4"/>
              <w:tabs>
                <w:tab w:val="left" w:pos="0"/>
                <w:tab w:val="left" w:pos="9639"/>
              </w:tabs>
              <w:spacing w:line="276" w:lineRule="auto"/>
              <w:ind w:firstLine="0"/>
              <w:rPr>
                <w:szCs w:val="22"/>
              </w:rPr>
            </w:pPr>
            <w:r w:rsidRPr="004808BE">
              <w:rPr>
                <w:sz w:val="22"/>
                <w:szCs w:val="22"/>
              </w:rPr>
              <w:t>4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07" w:rsidRPr="004808BE" w:rsidRDefault="00F61DB5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2"/>
              </w:rPr>
            </w:pPr>
            <w:r w:rsidRPr="004808BE">
              <w:rPr>
                <w:szCs w:val="22"/>
              </w:rPr>
              <w:t>Молекулярно-кинетическая теория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07" w:rsidRPr="004808BE" w:rsidRDefault="00AD2007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2"/>
              </w:rPr>
            </w:pPr>
            <w:r w:rsidRPr="004808BE">
              <w:rPr>
                <w:szCs w:val="22"/>
              </w:rPr>
              <w:t>80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07" w:rsidRPr="004808BE" w:rsidRDefault="00F61DB5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2"/>
              </w:rPr>
            </w:pPr>
            <w:r w:rsidRPr="004808BE">
              <w:rPr>
                <w:szCs w:val="22"/>
              </w:rPr>
              <w:t>Положения МКТ</w:t>
            </w:r>
          </w:p>
        </w:tc>
      </w:tr>
      <w:tr w:rsidR="00AD2007" w:rsidRPr="004808BE" w:rsidTr="004808BE">
        <w:trPr>
          <w:trHeight w:val="35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07" w:rsidRPr="004808BE" w:rsidRDefault="00AD2007">
            <w:pPr>
              <w:pStyle w:val="a4"/>
              <w:tabs>
                <w:tab w:val="left" w:pos="0"/>
                <w:tab w:val="left" w:pos="9639"/>
              </w:tabs>
              <w:spacing w:line="276" w:lineRule="auto"/>
              <w:ind w:firstLine="0"/>
              <w:rPr>
                <w:szCs w:val="22"/>
              </w:rPr>
            </w:pPr>
            <w:r w:rsidRPr="004808BE">
              <w:rPr>
                <w:sz w:val="22"/>
                <w:szCs w:val="22"/>
              </w:rPr>
              <w:t>5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07" w:rsidRPr="004808BE" w:rsidRDefault="00F61DB5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2"/>
              </w:rPr>
            </w:pPr>
            <w:r w:rsidRPr="004808BE">
              <w:rPr>
                <w:szCs w:val="22"/>
              </w:rPr>
              <w:t>Спектральный анализ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07" w:rsidRPr="004808BE" w:rsidRDefault="00AD2007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2"/>
              </w:rPr>
            </w:pPr>
            <w:r w:rsidRPr="004808BE">
              <w:rPr>
                <w:szCs w:val="22"/>
              </w:rPr>
              <w:t>100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07" w:rsidRPr="004808BE" w:rsidRDefault="00F61DB5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2"/>
              </w:rPr>
            </w:pPr>
            <w:r w:rsidRPr="004808BE">
              <w:rPr>
                <w:szCs w:val="22"/>
              </w:rPr>
              <w:t>-</w:t>
            </w:r>
          </w:p>
        </w:tc>
      </w:tr>
      <w:tr w:rsidR="00AD2007" w:rsidRPr="004808BE" w:rsidTr="004808BE">
        <w:trPr>
          <w:trHeight w:val="29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07" w:rsidRPr="004808BE" w:rsidRDefault="00AD2007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2"/>
              </w:rPr>
            </w:pPr>
            <w:r w:rsidRPr="004808BE">
              <w:rPr>
                <w:sz w:val="22"/>
                <w:szCs w:val="22"/>
              </w:rPr>
              <w:t>6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07" w:rsidRPr="004808BE" w:rsidRDefault="00F61DB5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2"/>
              </w:rPr>
            </w:pPr>
            <w:r w:rsidRPr="004808BE">
              <w:rPr>
                <w:szCs w:val="22"/>
              </w:rPr>
              <w:t>Состав атомного ядра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07" w:rsidRPr="004808BE" w:rsidRDefault="00AD2007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2"/>
              </w:rPr>
            </w:pPr>
            <w:r w:rsidRPr="004808BE">
              <w:rPr>
                <w:szCs w:val="22"/>
              </w:rPr>
              <w:t>40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07" w:rsidRPr="004808BE" w:rsidRDefault="00F61DB5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2"/>
              </w:rPr>
            </w:pPr>
            <w:r w:rsidRPr="004808BE">
              <w:rPr>
                <w:szCs w:val="22"/>
              </w:rPr>
              <w:t>Определение ионов или нейтральных атомов по таблице Д.И. Менделеева</w:t>
            </w:r>
          </w:p>
        </w:tc>
      </w:tr>
      <w:tr w:rsidR="00AD2007" w:rsidRPr="004808BE" w:rsidTr="004808BE">
        <w:trPr>
          <w:trHeight w:val="37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07" w:rsidRPr="004808BE" w:rsidRDefault="00AD2007">
            <w:pPr>
              <w:pStyle w:val="a4"/>
              <w:tabs>
                <w:tab w:val="left" w:pos="0"/>
                <w:tab w:val="left" w:pos="9639"/>
              </w:tabs>
              <w:spacing w:line="276" w:lineRule="auto"/>
              <w:ind w:firstLine="0"/>
              <w:rPr>
                <w:szCs w:val="22"/>
                <w:lang w:val="en-US"/>
              </w:rPr>
            </w:pPr>
            <w:r w:rsidRPr="004808BE">
              <w:rPr>
                <w:sz w:val="22"/>
                <w:szCs w:val="22"/>
              </w:rPr>
              <w:t>7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07" w:rsidRPr="004808BE" w:rsidRDefault="00F61DB5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2"/>
              </w:rPr>
            </w:pPr>
            <w:r w:rsidRPr="004808BE">
              <w:rPr>
                <w:szCs w:val="22"/>
              </w:rPr>
              <w:t>Колебательный контур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07" w:rsidRPr="004808BE" w:rsidRDefault="00AD2007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2"/>
              </w:rPr>
            </w:pPr>
            <w:r w:rsidRPr="004808BE">
              <w:rPr>
                <w:szCs w:val="22"/>
              </w:rPr>
              <w:t>80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07" w:rsidRPr="004808BE" w:rsidRDefault="00F61DB5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2"/>
              </w:rPr>
            </w:pPr>
            <w:r w:rsidRPr="004808BE">
              <w:rPr>
                <w:szCs w:val="22"/>
              </w:rPr>
              <w:t>Зависимость электроемкости конденсатора и частоты колебаний от площади пластин конденсатора</w:t>
            </w:r>
          </w:p>
        </w:tc>
      </w:tr>
      <w:tr w:rsidR="00AD2007" w:rsidRPr="004808BE" w:rsidTr="004808BE">
        <w:trPr>
          <w:trHeight w:val="278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07" w:rsidRPr="004808BE" w:rsidRDefault="00AD2007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2"/>
              </w:rPr>
            </w:pPr>
            <w:r w:rsidRPr="004808BE">
              <w:rPr>
                <w:sz w:val="22"/>
                <w:szCs w:val="22"/>
              </w:rPr>
              <w:t>8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07" w:rsidRPr="004808BE" w:rsidRDefault="007408D7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2"/>
              </w:rPr>
            </w:pPr>
            <w:r w:rsidRPr="004808BE">
              <w:rPr>
                <w:szCs w:val="22"/>
              </w:rPr>
              <w:t>Электричество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07" w:rsidRPr="004808BE" w:rsidRDefault="00AD2007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2"/>
              </w:rPr>
            </w:pPr>
            <w:r w:rsidRPr="004808BE">
              <w:rPr>
                <w:szCs w:val="22"/>
              </w:rPr>
              <w:t>100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07" w:rsidRPr="004808BE" w:rsidRDefault="007408D7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2"/>
              </w:rPr>
            </w:pPr>
            <w:r w:rsidRPr="004808BE">
              <w:rPr>
                <w:szCs w:val="22"/>
              </w:rPr>
              <w:t>-</w:t>
            </w:r>
          </w:p>
        </w:tc>
      </w:tr>
      <w:tr w:rsidR="00AD2007" w:rsidRPr="004808BE" w:rsidTr="004808BE">
        <w:trPr>
          <w:trHeight w:val="39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07" w:rsidRPr="004808BE" w:rsidRDefault="00AD2007">
            <w:pPr>
              <w:pStyle w:val="a4"/>
              <w:tabs>
                <w:tab w:val="left" w:pos="0"/>
                <w:tab w:val="left" w:pos="9639"/>
              </w:tabs>
              <w:spacing w:line="276" w:lineRule="auto"/>
              <w:ind w:firstLine="0"/>
              <w:rPr>
                <w:szCs w:val="22"/>
              </w:rPr>
            </w:pPr>
            <w:r w:rsidRPr="004808BE">
              <w:rPr>
                <w:sz w:val="22"/>
                <w:szCs w:val="22"/>
              </w:rPr>
              <w:t>9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07" w:rsidRPr="004808BE" w:rsidRDefault="007408D7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2"/>
              </w:rPr>
            </w:pPr>
            <w:r w:rsidRPr="004808BE">
              <w:rPr>
                <w:szCs w:val="22"/>
              </w:rPr>
              <w:t>Сила трения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07" w:rsidRPr="004808BE" w:rsidRDefault="00AD2007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2"/>
              </w:rPr>
            </w:pPr>
            <w:r w:rsidRPr="004808BE">
              <w:rPr>
                <w:szCs w:val="22"/>
              </w:rPr>
              <w:t>40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07" w:rsidRPr="004808BE" w:rsidRDefault="007408D7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2"/>
              </w:rPr>
            </w:pPr>
            <w:r w:rsidRPr="004808BE">
              <w:rPr>
                <w:szCs w:val="22"/>
              </w:rPr>
              <w:t xml:space="preserve">Определение коэффициента трения скольжения </w:t>
            </w:r>
          </w:p>
        </w:tc>
      </w:tr>
      <w:tr w:rsidR="00AD2007" w:rsidRPr="004808BE" w:rsidTr="004808BE">
        <w:trPr>
          <w:trHeight w:val="32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07" w:rsidRPr="004808BE" w:rsidRDefault="00AD2007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2"/>
              </w:rPr>
            </w:pPr>
            <w:r w:rsidRPr="004808BE">
              <w:rPr>
                <w:sz w:val="22"/>
                <w:szCs w:val="22"/>
              </w:rPr>
              <w:t>10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07" w:rsidRPr="004808BE" w:rsidRDefault="007408D7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2"/>
              </w:rPr>
            </w:pPr>
            <w:r w:rsidRPr="004808BE">
              <w:rPr>
                <w:szCs w:val="22"/>
              </w:rPr>
              <w:t>Закон Ома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07" w:rsidRPr="004808BE" w:rsidRDefault="00AD2007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2"/>
              </w:rPr>
            </w:pPr>
            <w:r w:rsidRPr="004808BE">
              <w:rPr>
                <w:szCs w:val="22"/>
              </w:rPr>
              <w:t>100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07" w:rsidRPr="004808BE" w:rsidRDefault="007408D7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2"/>
              </w:rPr>
            </w:pPr>
            <w:r w:rsidRPr="004808BE">
              <w:rPr>
                <w:szCs w:val="22"/>
              </w:rPr>
              <w:t>-</w:t>
            </w:r>
          </w:p>
        </w:tc>
      </w:tr>
      <w:tr w:rsidR="00AD2007" w:rsidRPr="004808BE" w:rsidTr="004808BE">
        <w:trPr>
          <w:trHeight w:val="34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07" w:rsidRPr="004808BE" w:rsidRDefault="00AD2007">
            <w:pPr>
              <w:pStyle w:val="a4"/>
              <w:tabs>
                <w:tab w:val="left" w:pos="0"/>
                <w:tab w:val="left" w:pos="9639"/>
              </w:tabs>
              <w:spacing w:line="276" w:lineRule="auto"/>
              <w:ind w:firstLine="0"/>
              <w:rPr>
                <w:szCs w:val="22"/>
              </w:rPr>
            </w:pPr>
            <w:r w:rsidRPr="004808BE">
              <w:rPr>
                <w:sz w:val="22"/>
                <w:szCs w:val="22"/>
              </w:rPr>
              <w:t>11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07" w:rsidRPr="004808BE" w:rsidRDefault="007408D7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2"/>
              </w:rPr>
            </w:pPr>
            <w:r w:rsidRPr="004808BE">
              <w:rPr>
                <w:szCs w:val="22"/>
              </w:rPr>
              <w:t>Закон Архимеда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07" w:rsidRPr="004808BE" w:rsidRDefault="00AD2007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2"/>
              </w:rPr>
            </w:pPr>
            <w:r w:rsidRPr="004808BE">
              <w:rPr>
                <w:szCs w:val="22"/>
              </w:rPr>
              <w:t>20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07" w:rsidRPr="004808BE" w:rsidRDefault="007408D7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2"/>
              </w:rPr>
            </w:pPr>
            <w:r w:rsidRPr="004808BE">
              <w:rPr>
                <w:szCs w:val="22"/>
              </w:rPr>
              <w:t>Объяснение закона Архимеда</w:t>
            </w:r>
          </w:p>
        </w:tc>
      </w:tr>
      <w:tr w:rsidR="00AD2007" w:rsidRPr="004808BE" w:rsidTr="004808BE">
        <w:trPr>
          <w:trHeight w:val="32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07" w:rsidRPr="004808BE" w:rsidRDefault="00AD2007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2"/>
              </w:rPr>
            </w:pPr>
            <w:r w:rsidRPr="004808BE">
              <w:rPr>
                <w:sz w:val="22"/>
                <w:szCs w:val="22"/>
              </w:rPr>
              <w:t>12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07" w:rsidRPr="004808BE" w:rsidRDefault="007408D7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2"/>
              </w:rPr>
            </w:pPr>
            <w:r w:rsidRPr="004808BE">
              <w:rPr>
                <w:szCs w:val="22"/>
              </w:rPr>
              <w:t>Теплопроводность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07" w:rsidRPr="004808BE" w:rsidRDefault="00AD2007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2"/>
              </w:rPr>
            </w:pPr>
            <w:r w:rsidRPr="004808BE">
              <w:rPr>
                <w:szCs w:val="22"/>
              </w:rPr>
              <w:t>40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07" w:rsidRPr="004808BE" w:rsidRDefault="007408D7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2"/>
              </w:rPr>
            </w:pPr>
            <w:r w:rsidRPr="004808BE">
              <w:rPr>
                <w:szCs w:val="22"/>
              </w:rPr>
              <w:t>Описание экспериментальной установки, описание порядка действий при проведении исследования</w:t>
            </w:r>
          </w:p>
        </w:tc>
      </w:tr>
      <w:tr w:rsidR="00AD2007" w:rsidRPr="004808BE" w:rsidTr="004808BE">
        <w:trPr>
          <w:trHeight w:val="34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07" w:rsidRPr="004808BE" w:rsidRDefault="00AD2007">
            <w:pPr>
              <w:pStyle w:val="a4"/>
              <w:tabs>
                <w:tab w:val="left" w:pos="0"/>
                <w:tab w:val="left" w:pos="9639"/>
              </w:tabs>
              <w:spacing w:line="276" w:lineRule="auto"/>
              <w:ind w:firstLine="0"/>
              <w:rPr>
                <w:szCs w:val="22"/>
              </w:rPr>
            </w:pPr>
            <w:r w:rsidRPr="004808BE">
              <w:rPr>
                <w:sz w:val="22"/>
                <w:szCs w:val="22"/>
              </w:rPr>
              <w:t>13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07" w:rsidRPr="004808BE" w:rsidRDefault="007408D7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2"/>
              </w:rPr>
            </w:pPr>
            <w:r w:rsidRPr="004808BE">
              <w:rPr>
                <w:szCs w:val="22"/>
              </w:rPr>
              <w:t>Научные открытия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07" w:rsidRPr="004808BE" w:rsidRDefault="00AD2007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2"/>
              </w:rPr>
            </w:pPr>
            <w:r w:rsidRPr="004808BE">
              <w:rPr>
                <w:szCs w:val="22"/>
              </w:rPr>
              <w:t>100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07" w:rsidRPr="004808BE" w:rsidRDefault="007408D7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2"/>
              </w:rPr>
            </w:pPr>
            <w:r w:rsidRPr="004808BE">
              <w:rPr>
                <w:szCs w:val="22"/>
              </w:rPr>
              <w:t>-</w:t>
            </w:r>
          </w:p>
        </w:tc>
      </w:tr>
      <w:tr w:rsidR="00AD2007" w:rsidRPr="004808BE" w:rsidTr="004808BE">
        <w:trPr>
          <w:trHeight w:val="34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07" w:rsidRPr="004808BE" w:rsidRDefault="00AD2007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2"/>
              </w:rPr>
            </w:pPr>
            <w:r w:rsidRPr="004808BE">
              <w:rPr>
                <w:sz w:val="22"/>
                <w:szCs w:val="22"/>
                <w:lang w:val="en-US"/>
              </w:rPr>
              <w:t>1</w:t>
            </w:r>
            <w:r w:rsidRPr="004808BE">
              <w:rPr>
                <w:sz w:val="22"/>
                <w:szCs w:val="22"/>
              </w:rPr>
              <w:t>4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07" w:rsidRPr="004808BE" w:rsidRDefault="007408D7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2"/>
              </w:rPr>
            </w:pPr>
            <w:r w:rsidRPr="004808BE">
              <w:rPr>
                <w:szCs w:val="22"/>
              </w:rPr>
              <w:t>Электронагревательные элементы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07" w:rsidRPr="004808BE" w:rsidRDefault="00AD2007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2"/>
              </w:rPr>
            </w:pPr>
            <w:r w:rsidRPr="004808BE">
              <w:rPr>
                <w:szCs w:val="22"/>
              </w:rPr>
              <w:t>80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07" w:rsidRPr="004808BE" w:rsidRDefault="007408D7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2"/>
              </w:rPr>
            </w:pPr>
            <w:r w:rsidRPr="004808BE">
              <w:rPr>
                <w:szCs w:val="22"/>
              </w:rPr>
              <w:t>Максимальная температура нагревания</w:t>
            </w:r>
          </w:p>
        </w:tc>
      </w:tr>
      <w:tr w:rsidR="00AD2007" w:rsidRPr="004808BE" w:rsidTr="004808BE">
        <w:trPr>
          <w:trHeight w:val="32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07" w:rsidRPr="004808BE" w:rsidRDefault="00AD2007">
            <w:pPr>
              <w:pStyle w:val="a4"/>
              <w:tabs>
                <w:tab w:val="left" w:pos="0"/>
                <w:tab w:val="left" w:pos="9639"/>
              </w:tabs>
              <w:spacing w:line="276" w:lineRule="auto"/>
              <w:ind w:firstLine="0"/>
              <w:rPr>
                <w:szCs w:val="22"/>
              </w:rPr>
            </w:pPr>
            <w:r w:rsidRPr="004808BE">
              <w:rPr>
                <w:sz w:val="22"/>
                <w:szCs w:val="22"/>
                <w:lang w:val="en-US"/>
              </w:rPr>
              <w:t>1</w:t>
            </w:r>
            <w:r w:rsidRPr="004808BE">
              <w:rPr>
                <w:sz w:val="22"/>
                <w:szCs w:val="22"/>
              </w:rPr>
              <w:t>5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07" w:rsidRPr="004808BE" w:rsidRDefault="007408D7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2"/>
              </w:rPr>
            </w:pPr>
            <w:r w:rsidRPr="004808BE">
              <w:rPr>
                <w:szCs w:val="22"/>
              </w:rPr>
              <w:t>Техника безопасности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07" w:rsidRPr="004808BE" w:rsidRDefault="00AD2007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2"/>
              </w:rPr>
            </w:pPr>
            <w:r w:rsidRPr="004808BE">
              <w:rPr>
                <w:szCs w:val="22"/>
              </w:rPr>
              <w:t>20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07" w:rsidRPr="004808BE" w:rsidRDefault="007408D7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2"/>
              </w:rPr>
            </w:pPr>
            <w:r w:rsidRPr="004808BE">
              <w:rPr>
                <w:szCs w:val="22"/>
              </w:rPr>
              <w:t>Легковоспламеняющиеся вещества</w:t>
            </w:r>
          </w:p>
        </w:tc>
      </w:tr>
      <w:tr w:rsidR="00AD2007" w:rsidRPr="004808BE" w:rsidTr="004808BE">
        <w:trPr>
          <w:trHeight w:val="32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07" w:rsidRPr="004808BE" w:rsidRDefault="00AD2007">
            <w:pPr>
              <w:pStyle w:val="a4"/>
              <w:tabs>
                <w:tab w:val="left" w:pos="0"/>
                <w:tab w:val="left" w:pos="9639"/>
              </w:tabs>
              <w:spacing w:line="276" w:lineRule="auto"/>
              <w:ind w:firstLine="0"/>
              <w:rPr>
                <w:szCs w:val="22"/>
              </w:rPr>
            </w:pPr>
            <w:r w:rsidRPr="004808BE">
              <w:rPr>
                <w:sz w:val="22"/>
                <w:szCs w:val="22"/>
                <w:lang w:val="en-US"/>
              </w:rPr>
              <w:t>1</w:t>
            </w:r>
            <w:r w:rsidRPr="004808BE">
              <w:rPr>
                <w:sz w:val="22"/>
                <w:szCs w:val="22"/>
              </w:rPr>
              <w:t>6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07" w:rsidRPr="004808BE" w:rsidRDefault="008C5C64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2"/>
              </w:rPr>
            </w:pPr>
            <w:r w:rsidRPr="004808BE">
              <w:rPr>
                <w:szCs w:val="22"/>
              </w:rPr>
              <w:t>Разложение света в спектр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07" w:rsidRPr="004808BE" w:rsidRDefault="00AD2007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2"/>
              </w:rPr>
            </w:pPr>
            <w:r w:rsidRPr="004808BE">
              <w:rPr>
                <w:szCs w:val="22"/>
              </w:rPr>
              <w:t>40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07" w:rsidRPr="004808BE" w:rsidRDefault="008C5C64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2"/>
              </w:rPr>
            </w:pPr>
            <w:r w:rsidRPr="004808BE">
              <w:rPr>
                <w:szCs w:val="22"/>
              </w:rPr>
              <w:t>Преломление света</w:t>
            </w:r>
          </w:p>
        </w:tc>
      </w:tr>
      <w:tr w:rsidR="00AD2007" w:rsidRPr="004808BE" w:rsidTr="004808BE">
        <w:trPr>
          <w:trHeight w:val="32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07" w:rsidRPr="004808BE" w:rsidRDefault="00AD2007">
            <w:pPr>
              <w:pStyle w:val="a4"/>
              <w:tabs>
                <w:tab w:val="left" w:pos="0"/>
                <w:tab w:val="left" w:pos="9639"/>
              </w:tabs>
              <w:spacing w:line="276" w:lineRule="auto"/>
              <w:ind w:firstLine="0"/>
              <w:rPr>
                <w:szCs w:val="22"/>
              </w:rPr>
            </w:pPr>
            <w:r w:rsidRPr="004808BE">
              <w:rPr>
                <w:sz w:val="22"/>
                <w:szCs w:val="22"/>
                <w:lang w:val="en-US"/>
              </w:rPr>
              <w:t>1</w:t>
            </w:r>
            <w:r w:rsidRPr="004808BE">
              <w:rPr>
                <w:sz w:val="22"/>
                <w:szCs w:val="22"/>
              </w:rPr>
              <w:t>7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07" w:rsidRPr="004808BE" w:rsidRDefault="008C5C64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2"/>
              </w:rPr>
            </w:pPr>
            <w:r w:rsidRPr="004808BE">
              <w:rPr>
                <w:szCs w:val="22"/>
              </w:rPr>
              <w:t>Коэффициент отражения света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07" w:rsidRPr="004808BE" w:rsidRDefault="00AD2007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2"/>
              </w:rPr>
            </w:pPr>
            <w:r w:rsidRPr="004808BE">
              <w:rPr>
                <w:szCs w:val="22"/>
              </w:rPr>
              <w:t>100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07" w:rsidRPr="004808BE" w:rsidRDefault="008C5C64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2"/>
              </w:rPr>
            </w:pPr>
            <w:r w:rsidRPr="004808BE">
              <w:rPr>
                <w:szCs w:val="22"/>
              </w:rPr>
              <w:t>-</w:t>
            </w:r>
          </w:p>
        </w:tc>
      </w:tr>
      <w:tr w:rsidR="00AD2007" w:rsidRPr="004808BE" w:rsidTr="004808BE">
        <w:trPr>
          <w:trHeight w:val="32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07" w:rsidRPr="004808BE" w:rsidRDefault="00AD2007">
            <w:pPr>
              <w:pStyle w:val="a4"/>
              <w:tabs>
                <w:tab w:val="left" w:pos="0"/>
                <w:tab w:val="left" w:pos="9639"/>
              </w:tabs>
              <w:spacing w:line="276" w:lineRule="auto"/>
              <w:ind w:firstLine="0"/>
              <w:rPr>
                <w:szCs w:val="22"/>
              </w:rPr>
            </w:pPr>
            <w:r w:rsidRPr="004808BE">
              <w:rPr>
                <w:sz w:val="22"/>
                <w:szCs w:val="22"/>
              </w:rPr>
              <w:t>18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07" w:rsidRPr="004808BE" w:rsidRDefault="008C5C64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2"/>
              </w:rPr>
            </w:pPr>
            <w:r w:rsidRPr="004808BE">
              <w:rPr>
                <w:szCs w:val="22"/>
              </w:rPr>
              <w:t>Коэффициент преломления света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07" w:rsidRPr="004808BE" w:rsidRDefault="00AD2007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2"/>
              </w:rPr>
            </w:pPr>
            <w:r w:rsidRPr="004808BE">
              <w:rPr>
                <w:szCs w:val="22"/>
              </w:rPr>
              <w:t>70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07" w:rsidRPr="004808BE" w:rsidRDefault="008C5C64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2"/>
              </w:rPr>
            </w:pPr>
            <w:r w:rsidRPr="004808BE">
              <w:rPr>
                <w:szCs w:val="22"/>
              </w:rPr>
              <w:t>Сравнение коэффициентов преломления по спектральной картинке</w:t>
            </w:r>
          </w:p>
        </w:tc>
      </w:tr>
    </w:tbl>
    <w:p w:rsidR="00AD2007" w:rsidRPr="004808BE" w:rsidRDefault="00AD2007" w:rsidP="00AD2007">
      <w:pPr>
        <w:pStyle w:val="2"/>
        <w:jc w:val="both"/>
        <w:rPr>
          <w:sz w:val="22"/>
          <w:szCs w:val="22"/>
        </w:rPr>
      </w:pPr>
      <w:r w:rsidRPr="004808BE">
        <w:rPr>
          <w:sz w:val="22"/>
          <w:szCs w:val="22"/>
        </w:rPr>
        <w:t xml:space="preserve">Учитель                         __________________                        Коконов Ю.В.   </w:t>
      </w:r>
    </w:p>
    <w:p w:rsidR="00AD2007" w:rsidRPr="004808BE" w:rsidRDefault="00AD2007" w:rsidP="00AD2007">
      <w:pPr>
        <w:tabs>
          <w:tab w:val="left" w:pos="6946"/>
          <w:tab w:val="left" w:pos="8647"/>
        </w:tabs>
        <w:rPr>
          <w:rFonts w:ascii="Times New Roman" w:hAnsi="Times New Roman" w:cs="Times New Roman"/>
        </w:rPr>
      </w:pPr>
      <w:r w:rsidRPr="004808BE">
        <w:rPr>
          <w:rFonts w:ascii="Times New Roman" w:hAnsi="Times New Roman" w:cs="Times New Roman"/>
        </w:rPr>
        <w:t xml:space="preserve">                                   </w:t>
      </w:r>
      <w:r w:rsidR="004808BE" w:rsidRPr="004808BE">
        <w:rPr>
          <w:rFonts w:ascii="Times New Roman" w:hAnsi="Times New Roman" w:cs="Times New Roman"/>
        </w:rPr>
        <w:t xml:space="preserve">           </w:t>
      </w:r>
      <w:r w:rsidRPr="004808BE">
        <w:rPr>
          <w:rFonts w:ascii="Times New Roman" w:hAnsi="Times New Roman" w:cs="Times New Roman"/>
        </w:rPr>
        <w:t xml:space="preserve"> (Подпись)                                                                   (Ф.И.О.)</w:t>
      </w:r>
    </w:p>
    <w:p w:rsidR="00AD2007" w:rsidRPr="004808BE" w:rsidRDefault="00AD2007">
      <w:pPr>
        <w:rPr>
          <w:rFonts w:ascii="Times New Roman" w:hAnsi="Times New Roman" w:cs="Times New Roman"/>
        </w:rPr>
      </w:pPr>
    </w:p>
    <w:sectPr w:rsidR="00AD2007" w:rsidRPr="004808BE" w:rsidSect="007F1421">
      <w:pgSz w:w="16838" w:h="11906" w:orient="landscape"/>
      <w:pgMar w:top="426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1421"/>
    <w:rsid w:val="00155367"/>
    <w:rsid w:val="004808BE"/>
    <w:rsid w:val="004A7DD9"/>
    <w:rsid w:val="0060196F"/>
    <w:rsid w:val="007408D7"/>
    <w:rsid w:val="007F1421"/>
    <w:rsid w:val="008C5C64"/>
    <w:rsid w:val="0093717C"/>
    <w:rsid w:val="00AD2007"/>
    <w:rsid w:val="00E66C30"/>
    <w:rsid w:val="00E84CD8"/>
    <w:rsid w:val="00F61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AD2007"/>
    <w:pPr>
      <w:widowControl w:val="0"/>
      <w:tabs>
        <w:tab w:val="center" w:pos="4153"/>
        <w:tab w:val="right" w:pos="8306"/>
      </w:tabs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AD20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AD20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AD200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4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Завуч</cp:lastModifiedBy>
  <cp:revision>9</cp:revision>
  <cp:lastPrinted>2024-06-04T22:54:00Z</cp:lastPrinted>
  <dcterms:created xsi:type="dcterms:W3CDTF">2024-05-15T03:26:00Z</dcterms:created>
  <dcterms:modified xsi:type="dcterms:W3CDTF">2024-06-04T22:54:00Z</dcterms:modified>
</cp:coreProperties>
</file>