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3F" w:rsidRPr="000C221D" w:rsidRDefault="00B86B3F" w:rsidP="00A17179">
      <w:pPr>
        <w:numPr>
          <w:ilvl w:val="0"/>
          <w:numId w:val="1"/>
        </w:numPr>
        <w:tabs>
          <w:tab w:val="left" w:pos="1935"/>
        </w:tabs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2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B86B3F" w:rsidRPr="00A17179" w:rsidRDefault="00B86B3F" w:rsidP="00A171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A17179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внеурочной деятельности «Горошины» разработана на основе: </w:t>
      </w:r>
    </w:p>
    <w:p w:rsidR="00B86B3F" w:rsidRPr="00A17179" w:rsidRDefault="00B86B3F" w:rsidP="00A171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179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A17179">
        <w:rPr>
          <w:rFonts w:ascii="Times New Roman" w:eastAsia="Calibri" w:hAnsi="Times New Roman" w:cs="Times New Roman"/>
          <w:sz w:val="24"/>
          <w:szCs w:val="24"/>
        </w:rPr>
        <w:t>-  федерального государственного образовательного стандарта</w:t>
      </w:r>
      <w:r w:rsidR="00BF12DE">
        <w:rPr>
          <w:rFonts w:ascii="Times New Roman" w:eastAsia="Calibri" w:hAnsi="Times New Roman" w:cs="Times New Roman"/>
          <w:sz w:val="24"/>
          <w:szCs w:val="24"/>
        </w:rPr>
        <w:t xml:space="preserve"> основного общего образования</w:t>
      </w:r>
      <w:r w:rsidRPr="00A1717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61B85" w:rsidRPr="00A17179" w:rsidRDefault="00B86B3F" w:rsidP="00A171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17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61B85" w:rsidRPr="00A17179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«Хор» Т.Н. Овчинниковой; </w:t>
      </w:r>
    </w:p>
    <w:p w:rsidR="00BF12DE" w:rsidRPr="008A4E93" w:rsidRDefault="00B86B3F" w:rsidP="00BF12DE">
      <w:pPr>
        <w:pStyle w:val="a7"/>
        <w:ind w:firstLine="567"/>
        <w:jc w:val="both"/>
      </w:pPr>
      <w:r w:rsidRPr="00A17179">
        <w:rPr>
          <w:rFonts w:eastAsia="Calibri"/>
        </w:rPr>
        <w:t>-</w:t>
      </w:r>
      <w:r w:rsidR="00BF12DE">
        <w:rPr>
          <w:rFonts w:eastAsia="Calibri"/>
        </w:rPr>
        <w:t xml:space="preserve"> </w:t>
      </w:r>
      <w:r w:rsidRPr="00A17179">
        <w:rPr>
          <w:rFonts w:eastAsia="Calibri"/>
        </w:rPr>
        <w:t xml:space="preserve"> </w:t>
      </w:r>
      <w:r w:rsidR="00BF12DE" w:rsidRPr="008A4E93">
        <w:t xml:space="preserve">Основной образовательной программы </w:t>
      </w:r>
      <w:r w:rsidR="00BF12DE">
        <w:t xml:space="preserve">МБОУ </w:t>
      </w:r>
      <w:r w:rsidR="00BF12DE" w:rsidRPr="008A4E93">
        <w:t>«</w:t>
      </w:r>
      <w:proofErr w:type="spellStart"/>
      <w:r w:rsidR="00BF12DE">
        <w:t>Новомарьясовская</w:t>
      </w:r>
      <w:proofErr w:type="spellEnd"/>
      <w:r w:rsidR="00BF12DE">
        <w:t xml:space="preserve"> СОШ-И</w:t>
      </w:r>
      <w:r w:rsidR="00BF12DE" w:rsidRPr="008A4E93">
        <w:t>».</w:t>
      </w:r>
    </w:p>
    <w:p w:rsidR="00761B85" w:rsidRPr="00A17179" w:rsidRDefault="00761B85" w:rsidP="00A171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7179">
        <w:rPr>
          <w:rFonts w:ascii="Times New Roman" w:eastAsia="Calibri" w:hAnsi="Times New Roman" w:cs="Times New Roman"/>
          <w:sz w:val="24"/>
          <w:szCs w:val="24"/>
        </w:rPr>
        <w:t>В основу про</w:t>
      </w:r>
      <w:r w:rsidR="00BF12DE">
        <w:rPr>
          <w:rFonts w:ascii="Times New Roman" w:eastAsia="Calibri" w:hAnsi="Times New Roman" w:cs="Times New Roman"/>
          <w:sz w:val="24"/>
          <w:szCs w:val="24"/>
        </w:rPr>
        <w:t xml:space="preserve">граммы внеурочной деятельности </w:t>
      </w:r>
      <w:r w:rsidRPr="00A17179">
        <w:rPr>
          <w:rFonts w:ascii="Times New Roman" w:eastAsia="Calibri" w:hAnsi="Times New Roman" w:cs="Times New Roman"/>
          <w:sz w:val="24"/>
          <w:szCs w:val="24"/>
        </w:rPr>
        <w:t xml:space="preserve">художественно – эстетического направления </w:t>
      </w:r>
      <w:r w:rsidR="00281514" w:rsidRPr="00A17179">
        <w:rPr>
          <w:rFonts w:ascii="Times New Roman" w:eastAsia="Calibri" w:hAnsi="Times New Roman" w:cs="Times New Roman"/>
          <w:sz w:val="24"/>
          <w:szCs w:val="24"/>
        </w:rPr>
        <w:t xml:space="preserve">вокал </w:t>
      </w:r>
      <w:r w:rsidRPr="00A17179"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 w:rsidR="000201E9" w:rsidRPr="00A17179">
        <w:rPr>
          <w:rFonts w:ascii="Times New Roman" w:eastAsia="Calibri" w:hAnsi="Times New Roman" w:cs="Times New Roman"/>
          <w:sz w:val="24"/>
          <w:szCs w:val="24"/>
        </w:rPr>
        <w:t>Горошины</w:t>
      </w:r>
      <w:r w:rsidRPr="00A17179">
        <w:rPr>
          <w:rFonts w:ascii="Times New Roman" w:eastAsia="Calibri" w:hAnsi="Times New Roman" w:cs="Times New Roman"/>
          <w:sz w:val="24"/>
          <w:szCs w:val="24"/>
        </w:rPr>
        <w:t>»  положены</w:t>
      </w:r>
      <w:proofErr w:type="gramEnd"/>
      <w:r w:rsidRPr="00A17179">
        <w:rPr>
          <w:rFonts w:ascii="Times New Roman" w:eastAsia="Calibri" w:hAnsi="Times New Roman" w:cs="Times New Roman"/>
          <w:sz w:val="24"/>
          <w:szCs w:val="24"/>
        </w:rPr>
        <w:t xml:space="preserve">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761B85" w:rsidRPr="00A17179" w:rsidRDefault="00761B85" w:rsidP="00A171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179">
        <w:rPr>
          <w:rFonts w:ascii="Times New Roman" w:eastAsia="Calibri" w:hAnsi="Times New Roman" w:cs="Times New Roman"/>
          <w:sz w:val="24"/>
          <w:szCs w:val="24"/>
        </w:rPr>
        <w:t>Актуальность программы состоит в том, что музыкальное воспитание занимает одно из ключевых мест в системе эстетического воспитания. Воспитание обучающихся на вокальных традициях является одним из важнейших средств нравственного и эстетического воспитания подрастающего поколения.</w:t>
      </w:r>
    </w:p>
    <w:p w:rsidR="00761B85" w:rsidRPr="00A17179" w:rsidRDefault="00761B85" w:rsidP="00A171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Цель программы - </w:t>
      </w:r>
      <w:r w:rsidRPr="00A17179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ru-RU"/>
        </w:rPr>
        <w:t>развитие музыкально - творческих способностей ребенка, формирование музыкальной культуры.</w:t>
      </w:r>
    </w:p>
    <w:p w:rsidR="00761B85" w:rsidRPr="00A17179" w:rsidRDefault="00761B85" w:rsidP="00A171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Задачи, решаемые в процессе обучения:</w:t>
      </w:r>
    </w:p>
    <w:p w:rsidR="00761B85" w:rsidRPr="00A17179" w:rsidRDefault="00761B85" w:rsidP="00A171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u w:val="single"/>
          <w:lang w:eastAsia="ru-RU"/>
        </w:rPr>
      </w:pPr>
      <w:r w:rsidRPr="00A17179">
        <w:rPr>
          <w:rFonts w:ascii="Times New Roman" w:eastAsia="Times New Roman" w:hAnsi="Times New Roman" w:cs="Times New Roman"/>
          <w:i/>
          <w:color w:val="0D0D0D"/>
          <w:spacing w:val="-2"/>
          <w:sz w:val="24"/>
          <w:szCs w:val="24"/>
          <w:lang w:val="en-US" w:eastAsia="ru-RU"/>
        </w:rPr>
        <w:t>I</w:t>
      </w:r>
      <w:r w:rsidRPr="00A17179">
        <w:rPr>
          <w:rFonts w:ascii="Times New Roman" w:eastAsia="Times New Roman" w:hAnsi="Times New Roman" w:cs="Times New Roman"/>
          <w:i/>
          <w:color w:val="0D0D0D"/>
          <w:spacing w:val="-2"/>
          <w:sz w:val="24"/>
          <w:szCs w:val="24"/>
          <w:lang w:eastAsia="ru-RU"/>
        </w:rPr>
        <w:t>.</w:t>
      </w:r>
      <w:r w:rsidRPr="00A17179">
        <w:rPr>
          <w:rFonts w:ascii="Times New Roman" w:eastAsia="Times New Roman" w:hAnsi="Times New Roman" w:cs="Times New Roman"/>
          <w:i/>
          <w:color w:val="0D0D0D"/>
          <w:spacing w:val="-2"/>
          <w:sz w:val="24"/>
          <w:szCs w:val="24"/>
          <w:u w:val="single"/>
          <w:lang w:eastAsia="ru-RU"/>
        </w:rPr>
        <w:t>Образовательные.</w:t>
      </w:r>
    </w:p>
    <w:p w:rsidR="00761B85" w:rsidRPr="00A17179" w:rsidRDefault="00761B85" w:rsidP="00A17179">
      <w:pPr>
        <w:widowControl w:val="0"/>
        <w:numPr>
          <w:ilvl w:val="0"/>
          <w:numId w:val="3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pacing w:val="-22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pacing w:val="2"/>
          <w:sz w:val="24"/>
          <w:szCs w:val="24"/>
          <w:lang w:eastAsia="ru-RU"/>
        </w:rPr>
        <w:t xml:space="preserve">Научить петь без дирижёра, научить ансамблевому пению (умение слушать себя и </w:t>
      </w: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соседа в процессе пения);</w:t>
      </w:r>
    </w:p>
    <w:p w:rsidR="00761B85" w:rsidRPr="00A17179" w:rsidRDefault="00761B85" w:rsidP="00A17179">
      <w:pPr>
        <w:widowControl w:val="0"/>
        <w:numPr>
          <w:ilvl w:val="0"/>
          <w:numId w:val="3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pacing w:val="-13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Начать формирование навыков певческой установки, певческого дыхания.</w:t>
      </w:r>
    </w:p>
    <w:p w:rsidR="00761B85" w:rsidRPr="00A17179" w:rsidRDefault="00761B85" w:rsidP="00A17179">
      <w:pPr>
        <w:widowControl w:val="0"/>
        <w:numPr>
          <w:ilvl w:val="0"/>
          <w:numId w:val="3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pacing w:val="-15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 xml:space="preserve">Формировать координацию деятельности голосового  аппарата с основными </w:t>
      </w: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свойствами певческого голоса: звонкостью, </w:t>
      </w:r>
      <w:proofErr w:type="spellStart"/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полётностью</w:t>
      </w:r>
      <w:proofErr w:type="spellEnd"/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, вибрато.</w:t>
      </w:r>
    </w:p>
    <w:p w:rsidR="00761B85" w:rsidRPr="00A17179" w:rsidRDefault="00761B85" w:rsidP="00A17179">
      <w:pPr>
        <w:widowControl w:val="0"/>
        <w:numPr>
          <w:ilvl w:val="0"/>
          <w:numId w:val="3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Формировать навыки певческой эмоциональности и выразительности.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pacing w:val="-15"/>
          <w:sz w:val="24"/>
          <w:szCs w:val="24"/>
          <w:lang w:eastAsia="ru-RU"/>
        </w:rPr>
        <w:t>5.</w:t>
      </w: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ab/>
      </w:r>
      <w:r w:rsidRPr="00A17179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Формировать умение петь напевно (главный   навык   кантилена)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 xml:space="preserve"> естественным, </w:t>
      </w: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полетным, негромким звуком с мягкой атакой.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122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6.  Работать над артикуляцией, обеспечение роста   выносливости голосового аппарата.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122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gramStart"/>
      <w:r w:rsidRPr="00A17179">
        <w:rPr>
          <w:rFonts w:ascii="Times New Roman" w:eastAsia="Times New Roman" w:hAnsi="Times New Roman" w:cs="Times New Roman"/>
          <w:i/>
          <w:color w:val="0D0D0D"/>
          <w:spacing w:val="-2"/>
          <w:sz w:val="24"/>
          <w:szCs w:val="24"/>
          <w:lang w:val="en-US" w:eastAsia="ru-RU"/>
        </w:rPr>
        <w:t>II</w:t>
      </w:r>
      <w:r w:rsidRPr="00A17179">
        <w:rPr>
          <w:rFonts w:ascii="Times New Roman" w:eastAsia="Times New Roman" w:hAnsi="Times New Roman" w:cs="Times New Roman"/>
          <w:i/>
          <w:color w:val="0D0D0D"/>
          <w:spacing w:val="-2"/>
          <w:sz w:val="24"/>
          <w:szCs w:val="24"/>
          <w:lang w:eastAsia="ru-RU"/>
        </w:rPr>
        <w:t xml:space="preserve"> </w:t>
      </w:r>
      <w:r w:rsidRPr="00A17179">
        <w:rPr>
          <w:rFonts w:ascii="Times New Roman" w:eastAsia="Times New Roman" w:hAnsi="Times New Roman" w:cs="Times New Roman"/>
          <w:i/>
          <w:color w:val="0D0D0D"/>
          <w:spacing w:val="-2"/>
          <w:sz w:val="24"/>
          <w:szCs w:val="24"/>
          <w:u w:val="single"/>
          <w:lang w:eastAsia="ru-RU"/>
        </w:rPr>
        <w:t>.Развивающие</w:t>
      </w:r>
      <w:proofErr w:type="gramEnd"/>
      <w:r w:rsidRPr="00A17179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u w:val="single"/>
          <w:lang w:eastAsia="ru-RU"/>
        </w:rPr>
        <w:t>.</w:t>
      </w:r>
    </w:p>
    <w:p w:rsidR="00761B85" w:rsidRPr="00A17179" w:rsidRDefault="00761B85" w:rsidP="00A17179">
      <w:pPr>
        <w:widowControl w:val="0"/>
        <w:numPr>
          <w:ilvl w:val="0"/>
          <w:numId w:val="4"/>
        </w:numPr>
        <w:shd w:val="clear" w:color="auto" w:fill="FFFFFF"/>
        <w:tabs>
          <w:tab w:val="left" w:pos="13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pacing w:val="-25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Развивать творческую инициативу обучающихся.</w:t>
      </w:r>
    </w:p>
    <w:p w:rsidR="00761B85" w:rsidRPr="00A17179" w:rsidRDefault="00761B85" w:rsidP="00A17179">
      <w:pPr>
        <w:widowControl w:val="0"/>
        <w:numPr>
          <w:ilvl w:val="0"/>
          <w:numId w:val="4"/>
        </w:numPr>
        <w:shd w:val="clear" w:color="auto" w:fill="FFFFFF"/>
        <w:tabs>
          <w:tab w:val="left" w:pos="13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pacing w:val="-13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Развивать гибкость и подвижность мягкого нёба.</w:t>
      </w:r>
    </w:p>
    <w:p w:rsidR="00761B85" w:rsidRPr="00A17179" w:rsidRDefault="00761B85" w:rsidP="00A17179">
      <w:pPr>
        <w:widowControl w:val="0"/>
        <w:numPr>
          <w:ilvl w:val="0"/>
          <w:numId w:val="4"/>
        </w:numPr>
        <w:shd w:val="clear" w:color="auto" w:fill="FFFFFF"/>
        <w:tabs>
          <w:tab w:val="left" w:pos="13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pacing w:val="-13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 xml:space="preserve">Содействовать развитию музыкальных способностей (музыкального слуха, </w:t>
      </w:r>
      <w:r w:rsidRPr="00A17179">
        <w:rPr>
          <w:rFonts w:ascii="Times New Roman" w:eastAsia="Times New Roman" w:hAnsi="Times New Roman" w:cs="Times New Roman"/>
          <w:color w:val="0D0D0D"/>
          <w:spacing w:val="2"/>
          <w:sz w:val="24"/>
          <w:szCs w:val="24"/>
          <w:lang w:eastAsia="ru-RU"/>
        </w:rPr>
        <w:t xml:space="preserve">музыкальной памяти, чувства ритма, чистоты интонирования и основы музыкальной </w:t>
      </w:r>
      <w:r w:rsidRPr="00A17179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импровизации т.д.).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>4. Способствовать физическому развитию детей и подростков (органов   дыхания, артикуляционного аппарата, улучшение осанки).</w:t>
      </w:r>
    </w:p>
    <w:p w:rsidR="00761B85" w:rsidRPr="00A17179" w:rsidRDefault="00761B85" w:rsidP="00A171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u w:val="single"/>
          <w:lang w:eastAsia="ru-RU"/>
        </w:rPr>
      </w:pPr>
      <w:r w:rsidRPr="00A17179">
        <w:rPr>
          <w:rFonts w:ascii="Times New Roman" w:eastAsia="Times New Roman" w:hAnsi="Times New Roman" w:cs="Times New Roman"/>
          <w:i/>
          <w:color w:val="0D0D0D"/>
          <w:spacing w:val="-1"/>
          <w:sz w:val="24"/>
          <w:szCs w:val="24"/>
          <w:lang w:val="en-US" w:eastAsia="ru-RU"/>
        </w:rPr>
        <w:t>III</w:t>
      </w:r>
      <w:r w:rsidRPr="00A17179">
        <w:rPr>
          <w:rFonts w:ascii="Times New Roman" w:eastAsia="Times New Roman" w:hAnsi="Times New Roman" w:cs="Times New Roman"/>
          <w:i/>
          <w:color w:val="0D0D0D"/>
          <w:spacing w:val="-1"/>
          <w:sz w:val="24"/>
          <w:szCs w:val="24"/>
          <w:lang w:eastAsia="ru-RU"/>
        </w:rPr>
        <w:t xml:space="preserve">. </w:t>
      </w:r>
      <w:r w:rsidRPr="00A17179">
        <w:rPr>
          <w:rFonts w:ascii="Times New Roman" w:eastAsia="Times New Roman" w:hAnsi="Times New Roman" w:cs="Times New Roman"/>
          <w:i/>
          <w:color w:val="0D0D0D"/>
          <w:spacing w:val="-1"/>
          <w:sz w:val="24"/>
          <w:szCs w:val="24"/>
          <w:u w:val="single"/>
          <w:lang w:eastAsia="ru-RU"/>
        </w:rPr>
        <w:t>Воспитательные.</w:t>
      </w:r>
    </w:p>
    <w:p w:rsidR="00761B85" w:rsidRPr="00A17179" w:rsidRDefault="00761B85" w:rsidP="00A17179">
      <w:pPr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27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 xml:space="preserve">Создавать условия для формирования певческой культуры, художественного вкуса, </w:t>
      </w: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устойчивого интереса к искусству.</w:t>
      </w:r>
    </w:p>
    <w:p w:rsidR="00761B85" w:rsidRPr="00A17179" w:rsidRDefault="00761B85" w:rsidP="00A17179">
      <w:pPr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pacing w:val="-13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Способствовать профессиональному самоопределению учащегося.</w:t>
      </w:r>
    </w:p>
    <w:p w:rsidR="00761B85" w:rsidRPr="00A17179" w:rsidRDefault="00761B85" w:rsidP="00A17179">
      <w:pPr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Способствовать выявлению и раскрытию творческих способностей.</w:t>
      </w:r>
    </w:p>
    <w:p w:rsidR="00761B85" w:rsidRPr="00A17179" w:rsidRDefault="00761B85" w:rsidP="00A17179">
      <w:pPr>
        <w:pStyle w:val="a3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 w:rsidRPr="00A17179">
        <w:rPr>
          <w:rFonts w:ascii="Times New Roman" w:hAnsi="Times New Roman"/>
          <w:lang w:val="ru-RU"/>
        </w:rPr>
        <w:t xml:space="preserve">Программа поможет решить следующие учебные задачи: </w:t>
      </w:r>
    </w:p>
    <w:p w:rsidR="00761B85" w:rsidRPr="00A17179" w:rsidRDefault="00761B85" w:rsidP="00A17179">
      <w:pPr>
        <w:pStyle w:val="a3"/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 w:rsidRPr="00A17179">
        <w:rPr>
          <w:rFonts w:ascii="Times New Roman" w:hAnsi="Times New Roman"/>
          <w:lang w:val="ru-RU"/>
        </w:rPr>
        <w:t>Реализация задач осуществляется через различные виды вокальной деятельности:</w:t>
      </w:r>
    </w:p>
    <w:p w:rsidR="00761B85" w:rsidRPr="00A17179" w:rsidRDefault="00761B85" w:rsidP="00A17179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/>
          <w:lang w:val="ru-RU"/>
        </w:rPr>
      </w:pPr>
      <w:r w:rsidRPr="00A17179">
        <w:rPr>
          <w:rFonts w:ascii="Times New Roman" w:hAnsi="Times New Roman"/>
          <w:lang w:val="ru-RU"/>
        </w:rPr>
        <w:t xml:space="preserve">главными, из которых является сольной и ансамблевое пение, </w:t>
      </w:r>
    </w:p>
    <w:p w:rsidR="00761B85" w:rsidRPr="00A17179" w:rsidRDefault="00761B85" w:rsidP="00A17179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/>
        </w:rPr>
      </w:pPr>
      <w:proofErr w:type="spellStart"/>
      <w:r w:rsidRPr="00A17179">
        <w:rPr>
          <w:rFonts w:ascii="Times New Roman" w:hAnsi="Times New Roman"/>
        </w:rPr>
        <w:t>слушание</w:t>
      </w:r>
      <w:proofErr w:type="spellEnd"/>
      <w:r w:rsidRPr="00A17179">
        <w:rPr>
          <w:rFonts w:ascii="Times New Roman" w:hAnsi="Times New Roman"/>
        </w:rPr>
        <w:t xml:space="preserve"> </w:t>
      </w:r>
      <w:proofErr w:type="spellStart"/>
      <w:r w:rsidRPr="00A17179">
        <w:rPr>
          <w:rFonts w:ascii="Times New Roman" w:hAnsi="Times New Roman"/>
        </w:rPr>
        <w:t>различных</w:t>
      </w:r>
      <w:proofErr w:type="spellEnd"/>
      <w:r w:rsidRPr="00A17179">
        <w:rPr>
          <w:rFonts w:ascii="Times New Roman" w:hAnsi="Times New Roman"/>
        </w:rPr>
        <w:t xml:space="preserve"> </w:t>
      </w:r>
      <w:proofErr w:type="spellStart"/>
      <w:r w:rsidRPr="00A17179">
        <w:rPr>
          <w:rFonts w:ascii="Times New Roman" w:hAnsi="Times New Roman"/>
        </w:rPr>
        <w:t>интерпретаций</w:t>
      </w:r>
      <w:proofErr w:type="spellEnd"/>
      <w:r w:rsidRPr="00A17179">
        <w:rPr>
          <w:rFonts w:ascii="Times New Roman" w:hAnsi="Times New Roman"/>
        </w:rPr>
        <w:t xml:space="preserve"> </w:t>
      </w:r>
      <w:proofErr w:type="spellStart"/>
      <w:r w:rsidRPr="00A17179">
        <w:rPr>
          <w:rFonts w:ascii="Times New Roman" w:hAnsi="Times New Roman"/>
        </w:rPr>
        <w:t>исполнения</w:t>
      </w:r>
      <w:proofErr w:type="spellEnd"/>
      <w:r w:rsidRPr="00A17179">
        <w:rPr>
          <w:rFonts w:ascii="Times New Roman" w:hAnsi="Times New Roman"/>
        </w:rPr>
        <w:t xml:space="preserve">, </w:t>
      </w:r>
    </w:p>
    <w:p w:rsidR="00761B85" w:rsidRPr="00A17179" w:rsidRDefault="00761B85" w:rsidP="00A17179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/>
        </w:rPr>
      </w:pPr>
      <w:proofErr w:type="spellStart"/>
      <w:r w:rsidRPr="00A17179">
        <w:rPr>
          <w:rFonts w:ascii="Times New Roman" w:hAnsi="Times New Roman"/>
        </w:rPr>
        <w:t>пластическое</w:t>
      </w:r>
      <w:proofErr w:type="spellEnd"/>
      <w:r w:rsidRPr="00A17179">
        <w:rPr>
          <w:rFonts w:ascii="Times New Roman" w:hAnsi="Times New Roman"/>
        </w:rPr>
        <w:t xml:space="preserve"> </w:t>
      </w:r>
      <w:proofErr w:type="spellStart"/>
      <w:r w:rsidRPr="00A17179">
        <w:rPr>
          <w:rFonts w:ascii="Times New Roman" w:hAnsi="Times New Roman"/>
        </w:rPr>
        <w:t>интонирование</w:t>
      </w:r>
      <w:proofErr w:type="spellEnd"/>
      <w:r w:rsidRPr="00A17179">
        <w:rPr>
          <w:rFonts w:ascii="Times New Roman" w:hAnsi="Times New Roman"/>
        </w:rPr>
        <w:t xml:space="preserve">, </w:t>
      </w:r>
    </w:p>
    <w:p w:rsidR="00761B85" w:rsidRPr="00A17179" w:rsidRDefault="00761B85" w:rsidP="00A17179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/>
        </w:rPr>
      </w:pPr>
      <w:proofErr w:type="spellStart"/>
      <w:r w:rsidRPr="00A17179">
        <w:rPr>
          <w:rFonts w:ascii="Times New Roman" w:hAnsi="Times New Roman"/>
        </w:rPr>
        <w:t>добавление</w:t>
      </w:r>
      <w:proofErr w:type="spellEnd"/>
      <w:r w:rsidRPr="00A17179">
        <w:rPr>
          <w:rFonts w:ascii="Times New Roman" w:hAnsi="Times New Roman"/>
        </w:rPr>
        <w:t xml:space="preserve"> </w:t>
      </w:r>
      <w:proofErr w:type="spellStart"/>
      <w:r w:rsidRPr="00A17179">
        <w:rPr>
          <w:rFonts w:ascii="Times New Roman" w:hAnsi="Times New Roman"/>
        </w:rPr>
        <w:t>элементов</w:t>
      </w:r>
      <w:proofErr w:type="spellEnd"/>
      <w:r w:rsidRPr="00A17179">
        <w:rPr>
          <w:rFonts w:ascii="Times New Roman" w:hAnsi="Times New Roman"/>
        </w:rPr>
        <w:t xml:space="preserve"> </w:t>
      </w:r>
      <w:proofErr w:type="spellStart"/>
      <w:r w:rsidRPr="00A17179">
        <w:rPr>
          <w:rFonts w:ascii="Times New Roman" w:hAnsi="Times New Roman"/>
        </w:rPr>
        <w:t>импровизации</w:t>
      </w:r>
      <w:proofErr w:type="spellEnd"/>
      <w:r w:rsidRPr="00A17179">
        <w:rPr>
          <w:rFonts w:ascii="Times New Roman" w:hAnsi="Times New Roman"/>
        </w:rPr>
        <w:t xml:space="preserve">, </w:t>
      </w:r>
    </w:p>
    <w:p w:rsidR="00761B85" w:rsidRPr="00A17179" w:rsidRDefault="00761B85" w:rsidP="00A17179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/>
        </w:rPr>
      </w:pPr>
      <w:proofErr w:type="spellStart"/>
      <w:r w:rsidRPr="00A17179">
        <w:rPr>
          <w:rFonts w:ascii="Times New Roman" w:hAnsi="Times New Roman"/>
        </w:rPr>
        <w:t>движения</w:t>
      </w:r>
      <w:proofErr w:type="spellEnd"/>
      <w:r w:rsidRPr="00A17179">
        <w:rPr>
          <w:rFonts w:ascii="Times New Roman" w:hAnsi="Times New Roman"/>
        </w:rPr>
        <w:t xml:space="preserve"> </w:t>
      </w:r>
      <w:proofErr w:type="spellStart"/>
      <w:r w:rsidRPr="00A17179">
        <w:rPr>
          <w:rFonts w:ascii="Times New Roman" w:hAnsi="Times New Roman"/>
        </w:rPr>
        <w:t>под</w:t>
      </w:r>
      <w:proofErr w:type="spellEnd"/>
      <w:r w:rsidRPr="00A17179">
        <w:rPr>
          <w:rFonts w:ascii="Times New Roman" w:hAnsi="Times New Roman"/>
        </w:rPr>
        <w:t xml:space="preserve"> </w:t>
      </w:r>
      <w:proofErr w:type="spellStart"/>
      <w:r w:rsidRPr="00A17179">
        <w:rPr>
          <w:rFonts w:ascii="Times New Roman" w:hAnsi="Times New Roman"/>
        </w:rPr>
        <w:t>музыку</w:t>
      </w:r>
      <w:proofErr w:type="spellEnd"/>
      <w:r w:rsidRPr="00A17179">
        <w:rPr>
          <w:rFonts w:ascii="Times New Roman" w:hAnsi="Times New Roman"/>
        </w:rPr>
        <w:t xml:space="preserve">, </w:t>
      </w:r>
    </w:p>
    <w:p w:rsidR="00761B85" w:rsidRPr="00A17179" w:rsidRDefault="00761B85" w:rsidP="00A17179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hAnsi="Times New Roman"/>
        </w:rPr>
      </w:pPr>
      <w:proofErr w:type="spellStart"/>
      <w:r w:rsidRPr="00A17179">
        <w:rPr>
          <w:rFonts w:ascii="Times New Roman" w:hAnsi="Times New Roman"/>
        </w:rPr>
        <w:t>элементы</w:t>
      </w:r>
      <w:proofErr w:type="spellEnd"/>
      <w:r w:rsidRPr="00A17179">
        <w:rPr>
          <w:rFonts w:ascii="Times New Roman" w:hAnsi="Times New Roman"/>
        </w:rPr>
        <w:t xml:space="preserve"> </w:t>
      </w:r>
      <w:proofErr w:type="spellStart"/>
      <w:r w:rsidRPr="00A17179">
        <w:rPr>
          <w:rFonts w:ascii="Times New Roman" w:hAnsi="Times New Roman"/>
        </w:rPr>
        <w:t>театрализации</w:t>
      </w:r>
      <w:proofErr w:type="spellEnd"/>
      <w:r w:rsidRPr="00A17179">
        <w:rPr>
          <w:rFonts w:ascii="Times New Roman" w:hAnsi="Times New Roman"/>
        </w:rPr>
        <w:t>.</w:t>
      </w:r>
    </w:p>
    <w:p w:rsidR="00761B85" w:rsidRPr="00A17179" w:rsidRDefault="00761B85" w:rsidP="00A17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179">
        <w:rPr>
          <w:rFonts w:ascii="Times New Roman" w:hAnsi="Times New Roman" w:cs="Times New Roman"/>
          <w:sz w:val="24"/>
          <w:szCs w:val="24"/>
        </w:rPr>
        <w:t xml:space="preserve">Преподавание курса «Вокал» рассчитано на учащихся начальной школы 1-4 класс, увлекающихся музыкой и музыкально-эстетической деятельностью. </w:t>
      </w:r>
    </w:p>
    <w:p w:rsidR="000201E9" w:rsidRPr="00A17179" w:rsidRDefault="000201E9" w:rsidP="00A17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и режим занятий.</w:t>
      </w:r>
    </w:p>
    <w:p w:rsidR="000201E9" w:rsidRPr="00A17179" w:rsidRDefault="00761B85" w:rsidP="00A17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179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Продолжительность занятий строится в начальной школе из расчёта – </w:t>
      </w:r>
      <w:r w:rsidR="000201E9" w:rsidRPr="00A17179">
        <w:rPr>
          <w:rFonts w:ascii="Times New Roman" w:hAnsi="Times New Roman" w:cs="Times New Roman"/>
          <w:sz w:val="24"/>
          <w:szCs w:val="24"/>
        </w:rPr>
        <w:t xml:space="preserve"> </w:t>
      </w:r>
      <w:r w:rsidRPr="00A17179">
        <w:rPr>
          <w:rFonts w:ascii="Times New Roman" w:hAnsi="Times New Roman" w:cs="Times New Roman"/>
          <w:sz w:val="24"/>
          <w:szCs w:val="24"/>
        </w:rPr>
        <w:t xml:space="preserve"> 3</w:t>
      </w:r>
      <w:r w:rsidR="00733B50">
        <w:rPr>
          <w:rFonts w:ascii="Times New Roman" w:hAnsi="Times New Roman" w:cs="Times New Roman"/>
          <w:sz w:val="24"/>
          <w:szCs w:val="24"/>
        </w:rPr>
        <w:t>2</w:t>
      </w:r>
      <w:r w:rsidRPr="00A17179">
        <w:rPr>
          <w:rFonts w:ascii="Times New Roman" w:hAnsi="Times New Roman" w:cs="Times New Roman"/>
          <w:sz w:val="24"/>
          <w:szCs w:val="24"/>
        </w:rPr>
        <w:t xml:space="preserve"> час</w:t>
      </w:r>
      <w:r w:rsidR="00943D40">
        <w:rPr>
          <w:rFonts w:ascii="Times New Roman" w:hAnsi="Times New Roman" w:cs="Times New Roman"/>
          <w:sz w:val="24"/>
          <w:szCs w:val="24"/>
        </w:rPr>
        <w:t>ов</w:t>
      </w:r>
      <w:r w:rsidRPr="00A17179">
        <w:rPr>
          <w:rFonts w:ascii="Times New Roman" w:hAnsi="Times New Roman" w:cs="Times New Roman"/>
          <w:sz w:val="24"/>
          <w:szCs w:val="24"/>
        </w:rPr>
        <w:t xml:space="preserve"> (1 час в неделю)</w:t>
      </w:r>
      <w:r w:rsidR="000201E9" w:rsidRPr="00A17179">
        <w:rPr>
          <w:rFonts w:ascii="Times New Roman" w:hAnsi="Times New Roman" w:cs="Times New Roman"/>
          <w:sz w:val="24"/>
          <w:szCs w:val="24"/>
        </w:rPr>
        <w:t>.</w:t>
      </w:r>
      <w:r w:rsidRPr="00A171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1E9" w:rsidRPr="00A17179" w:rsidRDefault="000201E9" w:rsidP="00A17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 разновозрастн</w:t>
      </w:r>
      <w:r w:rsidR="006847B0"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 w:rsidR="006847B0"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 </w:t>
      </w:r>
      <w:r w:rsidR="00733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proofErr w:type="gramEnd"/>
      <w:r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733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 согласно расписанию. Формы проведения занятий: групповая и индивидуальная работа  на практических занятиях с элементами игр. Место проведения: класс, актовый зал. </w:t>
      </w:r>
    </w:p>
    <w:p w:rsidR="000201E9" w:rsidRPr="00A17179" w:rsidRDefault="000201E9" w:rsidP="00A1717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179">
        <w:rPr>
          <w:rFonts w:ascii="Times New Roman" w:eastAsia="Calibri" w:hAnsi="Times New Roman" w:cs="Times New Roman"/>
          <w:sz w:val="24"/>
          <w:szCs w:val="24"/>
        </w:rPr>
        <w:t xml:space="preserve">Формой подведения итогов реализации данной </w:t>
      </w:r>
      <w:r w:rsidR="00354D8C" w:rsidRPr="00A17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7179">
        <w:rPr>
          <w:rFonts w:ascii="Times New Roman" w:eastAsia="Calibri" w:hAnsi="Times New Roman" w:cs="Times New Roman"/>
          <w:sz w:val="24"/>
          <w:szCs w:val="24"/>
        </w:rPr>
        <w:t xml:space="preserve"> образовательной</w:t>
      </w:r>
    </w:p>
    <w:p w:rsidR="000201E9" w:rsidRPr="00A17179" w:rsidRDefault="000201E9" w:rsidP="00A17179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179">
        <w:rPr>
          <w:rFonts w:ascii="Times New Roman" w:eastAsia="Calibri" w:hAnsi="Times New Roman" w:cs="Times New Roman"/>
          <w:sz w:val="24"/>
          <w:szCs w:val="24"/>
        </w:rPr>
        <w:t xml:space="preserve"> программы являются: концерты,   праздничные утренники, конкурсы различного уровня.</w:t>
      </w:r>
    </w:p>
    <w:p w:rsidR="000201E9" w:rsidRPr="00A17179" w:rsidRDefault="000201E9" w:rsidP="00A171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УМК:</w:t>
      </w:r>
    </w:p>
    <w:p w:rsidR="0065499D" w:rsidRPr="00A17179" w:rsidRDefault="0065499D" w:rsidP="00A17179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pacing w:val="-15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Емельянов В.В. «Развитие голоса. Координация и тренинг». СПб, «</w:t>
      </w:r>
      <w:proofErr w:type="spellStart"/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Владос</w:t>
      </w:r>
      <w:proofErr w:type="spellEnd"/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», 2000 г.</w:t>
      </w:r>
    </w:p>
    <w:p w:rsidR="000201E9" w:rsidRPr="00A17179" w:rsidRDefault="0065499D" w:rsidP="00A171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201E9"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детским хором. Под редакцией В.</w:t>
      </w:r>
      <w:r w:rsidR="00354D8C"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01E9"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354D8C"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01E9"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Соколова. М., 1981.</w:t>
      </w:r>
    </w:p>
    <w:p w:rsidR="000201E9" w:rsidRPr="00A17179" w:rsidRDefault="0065499D" w:rsidP="00A171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201E9"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музыкальных способностей детей. – Ярославль, 1997.</w:t>
      </w:r>
    </w:p>
    <w:p w:rsidR="000201E9" w:rsidRPr="00A17179" w:rsidRDefault="000201E9" w:rsidP="00A171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ресурсы: </w:t>
      </w:r>
    </w:p>
    <w:p w:rsidR="000201E9" w:rsidRPr="00A17179" w:rsidRDefault="00733B50" w:rsidP="00A171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0201E9" w:rsidRPr="00A17179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http://mptri.net/</w:t>
        </w:r>
      </w:hyperlink>
    </w:p>
    <w:p w:rsidR="000201E9" w:rsidRPr="00A17179" w:rsidRDefault="00733B50" w:rsidP="00A171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0201E9" w:rsidRPr="00A17179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http://iplayer.fm/</w:t>
        </w:r>
      </w:hyperlink>
    </w:p>
    <w:p w:rsidR="000201E9" w:rsidRPr="00A17179" w:rsidRDefault="00733B50" w:rsidP="00A171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0201E9" w:rsidRPr="00A17179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http://www.minusy.ru/</w:t>
        </w:r>
      </w:hyperlink>
    </w:p>
    <w:p w:rsidR="000201E9" w:rsidRPr="00A17179" w:rsidRDefault="00733B50" w:rsidP="00A171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0201E9" w:rsidRPr="00A17179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http://mp3ostrov.com/</w:t>
        </w:r>
      </w:hyperlink>
    </w:p>
    <w:p w:rsidR="00761B85" w:rsidRPr="000C221D" w:rsidRDefault="000565F7" w:rsidP="00A1717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221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2</w:t>
      </w:r>
      <w:r w:rsidR="00761B85" w:rsidRPr="000C221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. </w:t>
      </w:r>
      <w:r w:rsidRPr="000C221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Планируемые результаты.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 вокалу в учебной деятельности обеспечивает личностное, социальное, познавательное, коммуникативное развитие учащихся. 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Предметными результатами занятий по программе являются: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практическими умениями и навыками вокального творчества;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музыкальной культуры на материале искусства родного края.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являются: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способами решения поискового и творческого характера;</w:t>
      </w:r>
    </w:p>
    <w:p w:rsidR="00761B85" w:rsidRPr="00A17179" w:rsidRDefault="0069428E" w:rsidP="00A1717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культурно-</w:t>
      </w:r>
      <w:r w:rsidR="00761B85"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познавательная, коммуникативная и социально – эстетическая компетентности;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в вокально – творческой деятельности.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Личностными результатами занятий являются: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ценностей;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эстетических чувств и художественного вкуса;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потребностей опыта творческой деятельности в вокальном виде искусства;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заинтересованное отношение к культурным традициям и искусству родного края, нации, этнической общности.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требования к знаниям, умениям и навыкам.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концу первого года обучения дети должны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знать/понимать: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строение артикуляционного аппарата;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особенности и возможности певческого голоса;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гигиену певческого голоса;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понимать по требованию педагога слова – петь «мягко, нежно, легко»;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уметь: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правильно дышать: делать небольшой спокойный вдох, не поднимая плеч;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петь короткие фразы на одном дыхании;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подвижных песнях делать быстрый вдох;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петь без сопровождения отдельные </w:t>
      </w:r>
      <w:proofErr w:type="spellStart"/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попевки</w:t>
      </w:r>
      <w:proofErr w:type="spellEnd"/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фразы из песен;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петь легким звуком, без напряжения;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правильно показать самое красивое индивидуальное</w:t>
      </w:r>
      <w:r w:rsidR="00A86B35"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звучание своего голоса, ясно выговаривая слова песни;</w:t>
      </w:r>
    </w:p>
    <w:p w:rsidR="00761B85" w:rsidRPr="00A17179" w:rsidRDefault="00761B85" w:rsidP="00A171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 концу года спеть выразительно, осмысленно, в спокойном темпе хотя бы фразу с ярко выраженной конкретной тематикой игрового характера.</w:t>
      </w:r>
    </w:p>
    <w:p w:rsidR="00761B85" w:rsidRPr="000C221D" w:rsidRDefault="00A86B35" w:rsidP="00A1717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3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0C221D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3.</w:t>
      </w:r>
      <w:r w:rsidR="00761B85" w:rsidRPr="000C221D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Содержание </w:t>
      </w:r>
      <w:r w:rsidR="00761B85" w:rsidRPr="000C221D">
        <w:rPr>
          <w:rFonts w:ascii="Times New Roman" w:eastAsia="Times New Roman" w:hAnsi="Times New Roman" w:cs="Times New Roman"/>
          <w:b/>
          <w:bCs/>
          <w:color w:val="0D0D0D"/>
          <w:spacing w:val="-1"/>
          <w:sz w:val="24"/>
          <w:szCs w:val="24"/>
          <w:lang w:eastAsia="ru-RU"/>
        </w:rPr>
        <w:t>обучения.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i/>
          <w:color w:val="0D0D0D"/>
          <w:spacing w:val="-20"/>
          <w:sz w:val="24"/>
          <w:szCs w:val="24"/>
          <w:lang w:eastAsia="ru-RU"/>
        </w:rPr>
        <w:t>1.</w:t>
      </w:r>
      <w:r w:rsidRPr="00A17179"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  <w:tab/>
      </w:r>
      <w:r w:rsidRPr="00A17179">
        <w:rPr>
          <w:rFonts w:ascii="Times New Roman" w:eastAsia="Times New Roman" w:hAnsi="Times New Roman" w:cs="Times New Roman"/>
          <w:bCs/>
          <w:i/>
          <w:color w:val="0D0D0D"/>
          <w:spacing w:val="-1"/>
          <w:sz w:val="24"/>
          <w:szCs w:val="24"/>
          <w:lang w:eastAsia="ru-RU"/>
        </w:rPr>
        <w:t>Вводное занятие. Ансамблевое и сольное пение.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Теория: Организации работы объединения. Цели и задачи изучения программы. Ознакомление с основами вокального искусства. Ансамблевое и сольное пение (сходство и различия).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Правила безопасности во время проведения занятий.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Практика: Прослушивание. Пение под аккомпанемент знакомых песен.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i/>
          <w:color w:val="0D0D0D"/>
          <w:spacing w:val="-14"/>
          <w:sz w:val="24"/>
          <w:szCs w:val="24"/>
          <w:lang w:eastAsia="ru-RU"/>
        </w:rPr>
        <w:t>2.</w:t>
      </w:r>
      <w:r w:rsidRPr="00A17179"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  <w:tab/>
      </w:r>
      <w:r w:rsidRPr="00A17179">
        <w:rPr>
          <w:rFonts w:ascii="Times New Roman" w:eastAsia="Times New Roman" w:hAnsi="Times New Roman" w:cs="Times New Roman"/>
          <w:bCs/>
          <w:i/>
          <w:color w:val="0D0D0D"/>
          <w:spacing w:val="-1"/>
          <w:sz w:val="24"/>
          <w:szCs w:val="24"/>
          <w:lang w:eastAsia="ru-RU"/>
        </w:rPr>
        <w:t>Певческое дыхание</w:t>
      </w:r>
    </w:p>
    <w:p w:rsidR="00761B85" w:rsidRPr="00A17179" w:rsidRDefault="0065499D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Теория</w:t>
      </w:r>
      <w:r w:rsidR="00761B85"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: Роль дыхания в вокальном искусстве.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Практика: Работа по формированию певческого дыхания. Упражнения на дыхание. 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  <w:tab w:val="left" w:pos="4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i/>
          <w:color w:val="0D0D0D"/>
          <w:spacing w:val="-16"/>
          <w:sz w:val="24"/>
          <w:szCs w:val="24"/>
          <w:lang w:eastAsia="ru-RU"/>
        </w:rPr>
        <w:t>3.</w:t>
      </w:r>
      <w:r w:rsidRPr="00A17179"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  <w:tab/>
        <w:t>Единая певческая позиция.</w:t>
      </w:r>
    </w:p>
    <w:p w:rsidR="00761B85" w:rsidRPr="00A17179" w:rsidRDefault="0065499D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Практика</w:t>
      </w:r>
      <w:r w:rsidR="00761B85"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: Формирование единой певческой позиции.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i/>
          <w:color w:val="0D0D0D"/>
          <w:spacing w:val="-10"/>
          <w:sz w:val="24"/>
          <w:szCs w:val="24"/>
          <w:lang w:eastAsia="ru-RU"/>
        </w:rPr>
        <w:t>4.</w:t>
      </w:r>
      <w:r w:rsidRPr="00A17179"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  <w:tab/>
        <w:t>Звукообразование. Формирование гласных звуков.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Теория: Понятие «звук». Изучение механизма первичного звукообразования. Практика: Работа по формированию гласных звуков.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D0D0D"/>
          <w:spacing w:val="2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i/>
          <w:color w:val="0D0D0D"/>
          <w:spacing w:val="-14"/>
          <w:sz w:val="24"/>
          <w:szCs w:val="24"/>
          <w:lang w:eastAsia="ru-RU"/>
        </w:rPr>
        <w:t>5.</w:t>
      </w:r>
      <w:r w:rsidRPr="00A17179"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  <w:tab/>
      </w:r>
      <w:proofErr w:type="spellStart"/>
      <w:r w:rsidRPr="00A17179">
        <w:rPr>
          <w:rFonts w:ascii="Times New Roman" w:eastAsia="Times New Roman" w:hAnsi="Times New Roman" w:cs="Times New Roman"/>
          <w:bCs/>
          <w:i/>
          <w:color w:val="0D0D0D"/>
          <w:spacing w:val="2"/>
          <w:sz w:val="24"/>
          <w:szCs w:val="24"/>
          <w:lang w:eastAsia="ru-RU"/>
        </w:rPr>
        <w:t>Звуковедение</w:t>
      </w:r>
      <w:proofErr w:type="spellEnd"/>
      <w:r w:rsidRPr="00A17179">
        <w:rPr>
          <w:rFonts w:ascii="Times New Roman" w:eastAsia="Times New Roman" w:hAnsi="Times New Roman" w:cs="Times New Roman"/>
          <w:bCs/>
          <w:i/>
          <w:color w:val="0D0D0D"/>
          <w:spacing w:val="2"/>
          <w:sz w:val="24"/>
          <w:szCs w:val="24"/>
          <w:lang w:eastAsia="ru-RU"/>
        </w:rPr>
        <w:t>. Фразировка</w:t>
      </w:r>
      <w:r w:rsidRPr="00A17179">
        <w:rPr>
          <w:rFonts w:ascii="Times New Roman" w:eastAsia="Times New Roman" w:hAnsi="Times New Roman" w:cs="Times New Roman"/>
          <w:i/>
          <w:color w:val="0D0D0D"/>
          <w:spacing w:val="2"/>
          <w:sz w:val="24"/>
          <w:szCs w:val="24"/>
          <w:lang w:eastAsia="ru-RU"/>
        </w:rPr>
        <w:t>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pacing w:val="-2"/>
          <w:sz w:val="24"/>
          <w:szCs w:val="24"/>
          <w:lang w:eastAsia="ru-RU"/>
        </w:rPr>
        <w:t>Теория: Понятие «певческая фраза».</w:t>
      </w:r>
    </w:p>
    <w:p w:rsidR="00761B85" w:rsidRPr="00A17179" w:rsidRDefault="00761B85" w:rsidP="00A17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Практика: Работа над фразировкой (равномерное распределение дыхания по фразам). 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i/>
          <w:color w:val="0D0D0D"/>
          <w:spacing w:val="-3"/>
          <w:sz w:val="24"/>
          <w:szCs w:val="24"/>
          <w:lang w:eastAsia="ru-RU"/>
        </w:rPr>
        <w:t>6. Дикция.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  <w:lang w:eastAsia="ru-RU"/>
        </w:rPr>
        <w:t>Теория: Артикуляция. Роль гласных и согласных звуков в пении.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Практика: Упражнение   на артикуляцию. Работа над дикцией, чёткостью  </w:t>
      </w:r>
      <w:r w:rsidRPr="00A17179">
        <w:rPr>
          <w:rFonts w:ascii="Times New Roman" w:eastAsia="Times New Roman" w:hAnsi="Times New Roman" w:cs="Times New Roman"/>
          <w:color w:val="0D0D0D"/>
          <w:spacing w:val="-7"/>
          <w:sz w:val="24"/>
          <w:szCs w:val="24"/>
          <w:lang w:eastAsia="ru-RU"/>
        </w:rPr>
        <w:t>произношения.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  <w:tab w:val="left" w:pos="55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i/>
          <w:color w:val="0D0D0D"/>
          <w:spacing w:val="-9"/>
          <w:sz w:val="24"/>
          <w:szCs w:val="24"/>
          <w:lang w:eastAsia="ru-RU"/>
        </w:rPr>
        <w:t xml:space="preserve">7. Штрихи в пении. Пение </w:t>
      </w:r>
      <w:proofErr w:type="spellStart"/>
      <w:r w:rsidRPr="00A17179">
        <w:rPr>
          <w:rFonts w:ascii="Times New Roman" w:eastAsia="Times New Roman" w:hAnsi="Times New Roman" w:cs="Times New Roman"/>
          <w:bCs/>
          <w:i/>
          <w:color w:val="0D0D0D"/>
          <w:spacing w:val="-6"/>
          <w:sz w:val="24"/>
          <w:szCs w:val="24"/>
          <w:lang w:val="en-US" w:eastAsia="ru-RU"/>
        </w:rPr>
        <w:t>legat</w:t>
      </w:r>
      <w:proofErr w:type="spellEnd"/>
      <w:r w:rsidRPr="00A17179">
        <w:rPr>
          <w:rFonts w:ascii="Times New Roman" w:eastAsia="Times New Roman" w:hAnsi="Times New Roman" w:cs="Times New Roman"/>
          <w:bCs/>
          <w:i/>
          <w:color w:val="0D0D0D"/>
          <w:spacing w:val="-6"/>
          <w:sz w:val="24"/>
          <w:szCs w:val="24"/>
          <w:lang w:eastAsia="ru-RU"/>
        </w:rPr>
        <w:t xml:space="preserve">о, </w:t>
      </w:r>
      <w:r w:rsidRPr="00A17179">
        <w:rPr>
          <w:rFonts w:ascii="Times New Roman" w:eastAsia="Times New Roman" w:hAnsi="Times New Roman" w:cs="Times New Roman"/>
          <w:bCs/>
          <w:i/>
          <w:color w:val="0D0D0D"/>
          <w:spacing w:val="-6"/>
          <w:sz w:val="24"/>
          <w:szCs w:val="24"/>
          <w:lang w:val="en-US" w:eastAsia="ru-RU"/>
        </w:rPr>
        <w:t>staccato</w:t>
      </w:r>
      <w:r w:rsidRPr="00A17179">
        <w:rPr>
          <w:rFonts w:ascii="Times New Roman" w:eastAsia="Times New Roman" w:hAnsi="Times New Roman" w:cs="Times New Roman"/>
          <w:bCs/>
          <w:i/>
          <w:color w:val="0D0D0D"/>
          <w:spacing w:val="-9"/>
          <w:sz w:val="24"/>
          <w:szCs w:val="24"/>
          <w:lang w:eastAsia="ru-RU"/>
        </w:rPr>
        <w:t>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pacing w:val="-6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pacing w:val="-6"/>
          <w:sz w:val="24"/>
          <w:szCs w:val="24"/>
          <w:lang w:eastAsia="ru-RU"/>
        </w:rPr>
        <w:t>Теория: Понятия «</w:t>
      </w:r>
      <w:proofErr w:type="spellStart"/>
      <w:r w:rsidRPr="00A17179">
        <w:rPr>
          <w:rFonts w:ascii="Times New Roman" w:eastAsia="Times New Roman" w:hAnsi="Times New Roman" w:cs="Times New Roman"/>
          <w:color w:val="0D0D0D"/>
          <w:spacing w:val="-6"/>
          <w:sz w:val="24"/>
          <w:szCs w:val="24"/>
          <w:lang w:val="en-US" w:eastAsia="ru-RU"/>
        </w:rPr>
        <w:t>legat</w:t>
      </w:r>
      <w:proofErr w:type="spellEnd"/>
      <w:r w:rsidRPr="00A17179">
        <w:rPr>
          <w:rFonts w:ascii="Times New Roman" w:eastAsia="Times New Roman" w:hAnsi="Times New Roman" w:cs="Times New Roman"/>
          <w:color w:val="0D0D0D"/>
          <w:spacing w:val="-6"/>
          <w:sz w:val="24"/>
          <w:szCs w:val="24"/>
          <w:lang w:eastAsia="ru-RU"/>
        </w:rPr>
        <w:t>о» «</w:t>
      </w:r>
      <w:r w:rsidRPr="00A17179">
        <w:rPr>
          <w:rFonts w:ascii="Times New Roman" w:eastAsia="Times New Roman" w:hAnsi="Times New Roman" w:cs="Times New Roman"/>
          <w:color w:val="0D0D0D"/>
          <w:spacing w:val="-6"/>
          <w:sz w:val="24"/>
          <w:szCs w:val="24"/>
          <w:lang w:val="en-US" w:eastAsia="ru-RU"/>
        </w:rPr>
        <w:t>staccato</w:t>
      </w:r>
      <w:r w:rsidRPr="00A17179">
        <w:rPr>
          <w:rFonts w:ascii="Times New Roman" w:eastAsia="Times New Roman" w:hAnsi="Times New Roman" w:cs="Times New Roman"/>
          <w:color w:val="0D0D0D"/>
          <w:spacing w:val="-6"/>
          <w:sz w:val="24"/>
          <w:szCs w:val="24"/>
          <w:lang w:eastAsia="ru-RU"/>
        </w:rPr>
        <w:t xml:space="preserve">» 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Практика: Формирование навыков использования данных средств выразительности в п</w:t>
      </w:r>
      <w:r w:rsidRPr="00A17179">
        <w:rPr>
          <w:rFonts w:ascii="Times New Roman" w:eastAsia="Times New Roman" w:hAnsi="Times New Roman" w:cs="Times New Roman"/>
          <w:color w:val="0D0D0D"/>
          <w:spacing w:val="-4"/>
          <w:sz w:val="24"/>
          <w:szCs w:val="24"/>
          <w:lang w:eastAsia="ru-RU"/>
        </w:rPr>
        <w:t>ении.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i/>
          <w:color w:val="0D0D0D"/>
          <w:spacing w:val="-18"/>
          <w:sz w:val="24"/>
          <w:szCs w:val="24"/>
          <w:lang w:eastAsia="ru-RU"/>
        </w:rPr>
        <w:t>8.</w:t>
      </w:r>
      <w:r w:rsidRPr="00A17179"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  <w:tab/>
        <w:t>Динамические оттенки в пении.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Теория: Раскрытие значений понятий «</w:t>
      </w:r>
      <w:r w:rsidRPr="00A17179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val="en-US" w:eastAsia="ru-RU"/>
        </w:rPr>
        <w:t>forte</w:t>
      </w:r>
      <w:r w:rsidRPr="00A17179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», «</w:t>
      </w:r>
      <w:r w:rsidRPr="00A17179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val="en-US" w:eastAsia="ru-RU"/>
        </w:rPr>
        <w:t>piano</w:t>
      </w:r>
      <w:r w:rsidRPr="00A17179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 xml:space="preserve">». 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Практика: Формирование навыков пения с различной динамикой. 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i/>
          <w:color w:val="0D0D0D"/>
          <w:spacing w:val="-13"/>
          <w:sz w:val="24"/>
          <w:szCs w:val="24"/>
          <w:lang w:eastAsia="ru-RU"/>
        </w:rPr>
        <w:t>9.</w:t>
      </w:r>
      <w:r w:rsidRPr="00A17179"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  <w:tab/>
      </w:r>
      <w:r w:rsidRPr="00A17179">
        <w:rPr>
          <w:rFonts w:ascii="Times New Roman" w:eastAsia="Times New Roman" w:hAnsi="Times New Roman" w:cs="Times New Roman"/>
          <w:bCs/>
          <w:i/>
          <w:color w:val="0D0D0D"/>
          <w:spacing w:val="3"/>
          <w:sz w:val="24"/>
          <w:szCs w:val="24"/>
          <w:lang w:eastAsia="ru-RU"/>
        </w:rPr>
        <w:t>Ансамбль. Единое ансамблевое звучание.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  <w:tab w:val="left" w:pos="68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Теория: Понятие «ансамбль». Ансамбль как слитное, слаженное</w:t>
      </w: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A17179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исполнение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произведения всеми музыкантами, подчинение общему художественному замыслу. </w:t>
      </w:r>
      <w:r w:rsidRPr="00A17179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Понятие «аккомпанемент».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Практика: Работа над единым ансамблевым звучанием. Одновременное начало и окончание пения. Единство темпа, согласованное изменение силы звука. 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  <w:tab w:val="left" w:pos="8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i/>
          <w:color w:val="0D0D0D"/>
          <w:spacing w:val="-16"/>
          <w:sz w:val="24"/>
          <w:szCs w:val="24"/>
          <w:lang w:eastAsia="ru-RU"/>
        </w:rPr>
        <w:t>10.</w:t>
      </w:r>
      <w:r w:rsidRPr="00A17179"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  <w:tab/>
      </w:r>
      <w:r w:rsidRPr="00A17179">
        <w:rPr>
          <w:rFonts w:ascii="Times New Roman" w:eastAsia="Times New Roman" w:hAnsi="Times New Roman" w:cs="Times New Roman"/>
          <w:bCs/>
          <w:i/>
          <w:color w:val="0D0D0D"/>
          <w:spacing w:val="-1"/>
          <w:sz w:val="24"/>
          <w:szCs w:val="24"/>
          <w:lang w:eastAsia="ru-RU"/>
        </w:rPr>
        <w:t>Строй в ансамбле. Выстраивание унисона с мелодической линией в аккомпанементе.</w:t>
      </w:r>
      <w:r w:rsidRPr="00A17179">
        <w:rPr>
          <w:rFonts w:ascii="Times New Roman" w:eastAsia="Times New Roman" w:hAnsi="Times New Roman" w:cs="Times New Roman"/>
          <w:bCs/>
          <w:color w:val="0D0D0D"/>
          <w:spacing w:val="-1"/>
          <w:sz w:val="24"/>
          <w:szCs w:val="24"/>
          <w:lang w:eastAsia="ru-RU"/>
        </w:rPr>
        <w:br/>
      </w:r>
      <w:r w:rsidRPr="00A17179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Теория: Знакомство с понятиями «строй», «унисон».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Практика: Работа над строем в ансамбле, выстраивание унисона.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i/>
          <w:color w:val="0D0D0D"/>
          <w:spacing w:val="-14"/>
          <w:sz w:val="24"/>
          <w:szCs w:val="24"/>
          <w:lang w:eastAsia="ru-RU"/>
        </w:rPr>
        <w:t>11.</w:t>
      </w:r>
      <w:r w:rsidRPr="00A17179"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  <w:tab/>
        <w:t>Особенности драматургического развития. Художественный образ.</w:t>
      </w:r>
      <w:r w:rsidRPr="00A17179"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  <w:br/>
      </w: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Теория: Значение драматургического развития в ансамблевом пении.</w:t>
      </w: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br/>
        <w:t xml:space="preserve">Практика: Создание художественного образа произведения с помощью педагога. </w:t>
      </w:r>
      <w:r w:rsidRPr="00A17179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>Постановка номера.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i/>
          <w:color w:val="0D0D0D"/>
          <w:spacing w:val="-13"/>
          <w:sz w:val="24"/>
          <w:szCs w:val="24"/>
          <w:lang w:eastAsia="ru-RU"/>
        </w:rPr>
        <w:t>12.</w:t>
      </w:r>
      <w:r w:rsidRPr="00A17179"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  <w:tab/>
        <w:t>Работа с микрофоном. Пение под фонограмму.</w:t>
      </w:r>
    </w:p>
    <w:p w:rsidR="00761B85" w:rsidRPr="00A17179" w:rsidRDefault="00786427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  <w:lang w:eastAsia="ru-RU"/>
        </w:rPr>
        <w:t xml:space="preserve"> Практика: Знакомство и работа с микрофоном. Пение под фонограмму.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bCs/>
          <w:i/>
          <w:color w:val="0D0D0D"/>
          <w:spacing w:val="-16"/>
          <w:sz w:val="24"/>
          <w:szCs w:val="24"/>
          <w:lang w:eastAsia="ru-RU"/>
        </w:rPr>
        <w:t>13.</w:t>
      </w:r>
      <w:r w:rsidRPr="00A17179"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ru-RU"/>
        </w:rPr>
        <w:tab/>
      </w:r>
      <w:r w:rsidRPr="00A17179">
        <w:rPr>
          <w:rFonts w:ascii="Times New Roman" w:eastAsia="Times New Roman" w:hAnsi="Times New Roman" w:cs="Times New Roman"/>
          <w:bCs/>
          <w:i/>
          <w:color w:val="0D0D0D"/>
          <w:spacing w:val="-1"/>
          <w:sz w:val="24"/>
          <w:szCs w:val="24"/>
          <w:lang w:eastAsia="ru-RU"/>
        </w:rPr>
        <w:t>Итоговое занятие.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Занятие проводится в форме творческого отчёта (концерта)</w:t>
      </w:r>
      <w:r w:rsidR="00671A63" w:rsidRPr="00A1717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761B85" w:rsidRPr="00A17179" w:rsidRDefault="00761B85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01F91" w:rsidRPr="00A17179" w:rsidRDefault="00E01F91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01F91" w:rsidRPr="00A17179" w:rsidRDefault="00E01F91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01F91" w:rsidRPr="00A17179" w:rsidRDefault="00E01F91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01F91" w:rsidRPr="00A17179" w:rsidRDefault="00E01F91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A17179" w:rsidRPr="00A17179" w:rsidRDefault="00A17179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01F91" w:rsidRDefault="00E01F91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A17179" w:rsidRPr="00A17179" w:rsidRDefault="00A17179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01F91" w:rsidRPr="00A17179" w:rsidRDefault="00E01F91" w:rsidP="00A171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F520FA" w:rsidRPr="000C221D" w:rsidRDefault="00851D1F" w:rsidP="000C221D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pacing w:val="-15"/>
          <w:sz w:val="24"/>
          <w:szCs w:val="24"/>
          <w:lang w:eastAsia="ru-RU"/>
        </w:rPr>
      </w:pPr>
      <w:r w:rsidRPr="000C221D">
        <w:rPr>
          <w:rFonts w:ascii="Times New Roman" w:eastAsia="Times New Roman" w:hAnsi="Times New Roman" w:cs="Times New Roman"/>
          <w:b/>
          <w:color w:val="0D0D0D"/>
          <w:spacing w:val="-15"/>
          <w:sz w:val="24"/>
          <w:szCs w:val="24"/>
          <w:lang w:eastAsia="ru-RU"/>
        </w:rPr>
        <w:lastRenderedPageBreak/>
        <w:t>Календарно-тематическое планирование.</w:t>
      </w:r>
    </w:p>
    <w:tbl>
      <w:tblPr>
        <w:tblpPr w:leftFromText="180" w:rightFromText="180" w:vertAnchor="text" w:horzAnchor="page" w:tblpX="1056" w:tblpY="430"/>
        <w:tblW w:w="101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6"/>
        <w:gridCol w:w="6518"/>
        <w:gridCol w:w="992"/>
        <w:gridCol w:w="992"/>
        <w:gridCol w:w="992"/>
      </w:tblGrid>
      <w:tr w:rsidR="00851D1F" w:rsidRPr="00A17179" w:rsidTr="00E71DA8">
        <w:trPr>
          <w:cantSplit/>
          <w:trHeight w:hRule="exact" w:val="297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1D1F" w:rsidRPr="00A17179" w:rsidRDefault="00851D1F" w:rsidP="00A17179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№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Разделы и темы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>Дата</w:t>
            </w:r>
          </w:p>
        </w:tc>
      </w:tr>
      <w:tr w:rsidR="00851D1F" w:rsidRPr="00A17179" w:rsidTr="00851D1F">
        <w:trPr>
          <w:cantSplit/>
          <w:trHeight w:hRule="exact" w:val="435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1D1F" w:rsidRPr="00A17179" w:rsidRDefault="00851D1F" w:rsidP="00A171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851D1F" w:rsidRPr="00A17179" w:rsidRDefault="00851D1F" w:rsidP="00A171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1D1F" w:rsidRPr="00A17179" w:rsidRDefault="00851D1F" w:rsidP="00A171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851D1F" w:rsidRPr="00A17179" w:rsidRDefault="00851D1F" w:rsidP="00A171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Общее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Факт</w:t>
            </w:r>
          </w:p>
        </w:tc>
      </w:tr>
      <w:tr w:rsidR="00851D1F" w:rsidRPr="00A17179" w:rsidTr="00786427">
        <w:trPr>
          <w:trHeight w:hRule="exact" w:val="72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1.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6427" w:rsidRPr="00A17179" w:rsidRDefault="00851D1F" w:rsidP="00A1717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>Вводное занятие. Ансамблевое и сольное пение</w:t>
            </w:r>
            <w:r w:rsidR="00786427"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>.</w:t>
            </w:r>
            <w:r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 xml:space="preserve"> </w:t>
            </w:r>
            <w:r w:rsidR="00786427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Прослушивание. Пение под аккомпанемент знакомых песен.</w:t>
            </w:r>
          </w:p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</w:pPr>
          </w:p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</w:pPr>
          </w:p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>е пение.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851D1F" w:rsidRPr="00A17179" w:rsidTr="00E01F91">
        <w:trPr>
          <w:trHeight w:hRule="exact" w:val="997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2.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6427" w:rsidRPr="00A17179" w:rsidRDefault="00851D1F" w:rsidP="00A1717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17179"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  <w:t>Певческое дыхание.</w:t>
            </w:r>
            <w:r w:rsidR="00786427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Работа по формированию певческого дыхания. Упражнения на дыхание. </w:t>
            </w:r>
            <w:r w:rsidR="00E01F91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Разучивание дыхательной гимнастики. Разучивание музыкальных произведений.</w:t>
            </w:r>
          </w:p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</w:pPr>
          </w:p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</w:pPr>
          </w:p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</w:pPr>
          </w:p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</w:pPr>
          </w:p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21D" w:rsidRPr="00A17179" w:rsidRDefault="000C221D" w:rsidP="000C22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851D1F" w:rsidRPr="00A17179" w:rsidTr="000C221D">
        <w:trPr>
          <w:trHeight w:hRule="exact" w:val="957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3.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F91" w:rsidRPr="00A17179" w:rsidRDefault="00851D1F" w:rsidP="00A1717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>Единая певческая позиция</w:t>
            </w:r>
            <w:r w:rsidR="00786427"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>.</w:t>
            </w:r>
            <w:r w:rsidR="00786427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Формирование единой певческой позиции.</w:t>
            </w:r>
            <w:r w:rsidR="00E01F91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Разучивание музыкальных произведений.</w:t>
            </w:r>
          </w:p>
          <w:p w:rsidR="00E01F91" w:rsidRPr="00A17179" w:rsidRDefault="00E01F91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</w:pPr>
          </w:p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21D" w:rsidRPr="00A17179" w:rsidRDefault="000C221D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851D1F" w:rsidRPr="00A17179" w:rsidTr="000C221D">
        <w:trPr>
          <w:trHeight w:hRule="exact" w:val="1126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F91" w:rsidRPr="00A17179" w:rsidRDefault="00851D1F" w:rsidP="00A1717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>Звукообразование. Формирование гласных звуков.</w:t>
            </w:r>
            <w:r w:rsidR="00786427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Работа по формированию гласных звуков.</w:t>
            </w:r>
            <w:r w:rsidR="00E01F91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Разучивание музыкальных произведений.</w:t>
            </w:r>
          </w:p>
          <w:p w:rsidR="00E01F91" w:rsidRPr="00A17179" w:rsidRDefault="00E01F91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</w:pPr>
          </w:p>
          <w:p w:rsidR="00786427" w:rsidRPr="00A17179" w:rsidRDefault="00786427" w:rsidP="00A1717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21D" w:rsidRPr="00A17179" w:rsidRDefault="000C221D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851D1F" w:rsidRPr="00A17179" w:rsidTr="000C221D">
        <w:trPr>
          <w:trHeight w:val="82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5.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0C221D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A17179"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  <w:t>Звуковедение</w:t>
            </w:r>
            <w:proofErr w:type="spellEnd"/>
            <w:r w:rsidRPr="00A17179"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  <w:t>.  Фразировка.</w:t>
            </w:r>
            <w:r w:rsidR="00786427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Работа над фразировкой (равномерное распределение дыхания по фразам)</w:t>
            </w:r>
            <w:r w:rsidR="00E01F91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Разучивание музыкальных произведений.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21D" w:rsidRPr="00A17179" w:rsidRDefault="000C221D" w:rsidP="00943D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851D1F" w:rsidRPr="00A17179" w:rsidTr="00E01F91">
        <w:trPr>
          <w:trHeight w:hRule="exact" w:val="865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6.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F91" w:rsidRPr="00A17179" w:rsidRDefault="00851D1F" w:rsidP="00A1717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17179">
              <w:rPr>
                <w:rFonts w:ascii="Times New Roman" w:hAnsi="Times New Roman" w:cs="Times New Roman"/>
                <w:color w:val="0D0D0D"/>
                <w:spacing w:val="-5"/>
                <w:sz w:val="24"/>
                <w:szCs w:val="24"/>
              </w:rPr>
              <w:t>Дикция.</w:t>
            </w:r>
            <w:r w:rsidR="00786427" w:rsidRPr="00A17179">
              <w:rPr>
                <w:rFonts w:ascii="Times New Roman" w:hAnsi="Times New Roman" w:cs="Times New Roman"/>
                <w:color w:val="0D0D0D"/>
                <w:spacing w:val="-5"/>
                <w:sz w:val="24"/>
                <w:szCs w:val="24"/>
              </w:rPr>
              <w:t xml:space="preserve"> </w:t>
            </w:r>
            <w:r w:rsidR="00786427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Упражнение   на артикуляцию. Работа над дикцией, чёткостью  </w:t>
            </w:r>
            <w:r w:rsidR="00786427" w:rsidRPr="00A17179">
              <w:rPr>
                <w:rFonts w:ascii="Times New Roman" w:eastAsia="Times New Roman" w:hAnsi="Times New Roman" w:cs="Times New Roman"/>
                <w:color w:val="0D0D0D"/>
                <w:spacing w:val="-7"/>
                <w:sz w:val="24"/>
                <w:szCs w:val="24"/>
                <w:lang w:eastAsia="ru-RU"/>
              </w:rPr>
              <w:t>произношения.</w:t>
            </w:r>
            <w:r w:rsidR="00E01F91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Разучивание музыкальных произведений.</w:t>
            </w:r>
          </w:p>
          <w:p w:rsidR="00E01F91" w:rsidRPr="00A17179" w:rsidRDefault="00E01F91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</w:pPr>
          </w:p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21D" w:rsidRPr="00A17179" w:rsidRDefault="000C221D" w:rsidP="00943D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851D1F" w:rsidRPr="00A17179" w:rsidTr="00E01F91">
        <w:trPr>
          <w:trHeight w:hRule="exact" w:val="991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7.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F91" w:rsidRPr="00A17179" w:rsidRDefault="00851D1F" w:rsidP="00A1717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17179">
              <w:rPr>
                <w:rFonts w:ascii="Times New Roman" w:hAnsi="Times New Roman" w:cs="Times New Roman"/>
                <w:color w:val="0D0D0D"/>
                <w:spacing w:val="-6"/>
                <w:sz w:val="24"/>
                <w:szCs w:val="24"/>
              </w:rPr>
              <w:t>Штрихи в</w:t>
            </w:r>
            <w:r w:rsidRPr="00A17179">
              <w:rPr>
                <w:rFonts w:ascii="Times New Roman" w:hAnsi="Times New Roman" w:cs="Times New Roman"/>
                <w:i/>
                <w:iCs/>
                <w:color w:val="0D0D0D"/>
                <w:spacing w:val="-6"/>
                <w:sz w:val="24"/>
                <w:szCs w:val="24"/>
              </w:rPr>
              <w:t xml:space="preserve"> </w:t>
            </w:r>
            <w:r w:rsidRPr="00A17179">
              <w:rPr>
                <w:rFonts w:ascii="Times New Roman" w:hAnsi="Times New Roman" w:cs="Times New Roman"/>
                <w:color w:val="0D0D0D"/>
                <w:spacing w:val="-6"/>
                <w:sz w:val="24"/>
                <w:szCs w:val="24"/>
              </w:rPr>
              <w:t xml:space="preserve">пении. Пенис </w:t>
            </w:r>
            <w:r w:rsidRPr="00A17179">
              <w:rPr>
                <w:rFonts w:ascii="Times New Roman" w:hAnsi="Times New Roman" w:cs="Times New Roman"/>
                <w:color w:val="0D0D0D"/>
                <w:spacing w:val="-6"/>
                <w:sz w:val="24"/>
                <w:szCs w:val="24"/>
                <w:lang w:val="en-US"/>
              </w:rPr>
              <w:t>legato</w:t>
            </w:r>
            <w:r w:rsidRPr="00A17179">
              <w:rPr>
                <w:rFonts w:ascii="Times New Roman" w:hAnsi="Times New Roman" w:cs="Times New Roman"/>
                <w:color w:val="0D0D0D"/>
                <w:spacing w:val="-6"/>
                <w:sz w:val="24"/>
                <w:szCs w:val="24"/>
              </w:rPr>
              <w:t xml:space="preserve">, </w:t>
            </w:r>
            <w:r w:rsidRPr="00A17179">
              <w:rPr>
                <w:rFonts w:ascii="Times New Roman" w:hAnsi="Times New Roman" w:cs="Times New Roman"/>
                <w:color w:val="0D0D0D"/>
                <w:spacing w:val="-6"/>
                <w:sz w:val="24"/>
                <w:szCs w:val="24"/>
                <w:lang w:val="en-US"/>
              </w:rPr>
              <w:t>staccato</w:t>
            </w:r>
            <w:r w:rsidRPr="00A17179">
              <w:rPr>
                <w:rFonts w:ascii="Times New Roman" w:hAnsi="Times New Roman" w:cs="Times New Roman"/>
                <w:color w:val="0D0D0D"/>
                <w:spacing w:val="-6"/>
                <w:sz w:val="24"/>
                <w:szCs w:val="24"/>
              </w:rPr>
              <w:t>.</w:t>
            </w:r>
            <w:r w:rsidR="00786427" w:rsidRPr="00A17179">
              <w:rPr>
                <w:rFonts w:ascii="Times New Roman" w:hAnsi="Times New Roman" w:cs="Times New Roman"/>
                <w:color w:val="0D0D0D"/>
                <w:spacing w:val="-6"/>
                <w:sz w:val="24"/>
                <w:szCs w:val="24"/>
              </w:rPr>
              <w:t xml:space="preserve"> </w:t>
            </w:r>
            <w:r w:rsidR="00786427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Формирование навыков использования данных средств выразительности в п</w:t>
            </w:r>
            <w:r w:rsidR="00786427" w:rsidRPr="00A17179">
              <w:rPr>
                <w:rFonts w:ascii="Times New Roman" w:eastAsia="Times New Roman" w:hAnsi="Times New Roman" w:cs="Times New Roman"/>
                <w:color w:val="0D0D0D"/>
                <w:spacing w:val="-4"/>
                <w:sz w:val="24"/>
                <w:szCs w:val="24"/>
                <w:lang w:eastAsia="ru-RU"/>
              </w:rPr>
              <w:t>ении.</w:t>
            </w:r>
            <w:r w:rsidR="00E01F91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Разучивание музыкальных произведений.</w:t>
            </w:r>
          </w:p>
          <w:p w:rsidR="00E01F91" w:rsidRPr="00A17179" w:rsidRDefault="00E01F91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</w:pPr>
          </w:p>
          <w:p w:rsidR="00786427" w:rsidRPr="00A17179" w:rsidRDefault="00786427" w:rsidP="00A1717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21D" w:rsidRPr="00A17179" w:rsidRDefault="000C221D" w:rsidP="00943D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851D1F" w:rsidRPr="00A17179" w:rsidTr="000C221D">
        <w:trPr>
          <w:trHeight w:hRule="exact" w:val="860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8.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6427" w:rsidRPr="00A17179" w:rsidRDefault="00851D1F" w:rsidP="00A1717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>Динамические оттенки в пении.</w:t>
            </w:r>
            <w:r w:rsidR="00786427"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 xml:space="preserve">  </w:t>
            </w:r>
            <w:r w:rsidR="00786427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Формирование навыков пения с различной динамикой. </w:t>
            </w:r>
          </w:p>
          <w:p w:rsidR="00851D1F" w:rsidRPr="00A17179" w:rsidRDefault="00E01F91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Разучивание музыкальных произведений.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851D1F" w:rsidRPr="00A17179" w:rsidTr="00E01F91">
        <w:trPr>
          <w:trHeight w:hRule="exact" w:val="141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9.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6427" w:rsidRPr="00A17179" w:rsidRDefault="00851D1F" w:rsidP="00A1717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>Ансамбль. Единое ансамблевое звучание.</w:t>
            </w:r>
            <w:r w:rsidR="00786427"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 xml:space="preserve"> </w:t>
            </w:r>
            <w:r w:rsidR="00786427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Работа над единым ансамблевым звучанием. Одновременное начало и окончание пения. Единство темпа, согласованное изменение силы звука. </w:t>
            </w:r>
          </w:p>
          <w:p w:rsidR="00851D1F" w:rsidRPr="00A17179" w:rsidRDefault="00E01F91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Разучивание музыкальных произведений.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21D" w:rsidRPr="00A17179" w:rsidRDefault="000C221D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851D1F" w:rsidRPr="00A17179" w:rsidTr="00E01F91">
        <w:trPr>
          <w:trHeight w:hRule="exact" w:val="1235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6427" w:rsidRPr="00A17179" w:rsidRDefault="00851D1F" w:rsidP="00A1717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 xml:space="preserve">Строй в ансамбле. Выстраивание унисона с </w:t>
            </w: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мелодической линией в аккомпанементе.</w:t>
            </w:r>
            <w:r w:rsidR="00786427"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="00786427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Работа над строем в ансамбле, выстраивание унисона.</w:t>
            </w:r>
          </w:p>
          <w:p w:rsidR="00851D1F" w:rsidRPr="00A17179" w:rsidRDefault="00E01F91" w:rsidP="00A17179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Разучивание музыкальных произведений.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21D" w:rsidRPr="00A17179" w:rsidRDefault="000C221D" w:rsidP="00943D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851D1F" w:rsidRPr="00A17179" w:rsidTr="00E01F91">
        <w:trPr>
          <w:trHeight w:hRule="exact" w:val="1235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6427" w:rsidRPr="00A17179" w:rsidRDefault="00851D1F" w:rsidP="00A17179">
            <w:pPr>
              <w:widowControl w:val="0"/>
              <w:shd w:val="clear" w:color="auto" w:fill="FFFFFF"/>
              <w:tabs>
                <w:tab w:val="left" w:pos="284"/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>Особенности драматургического развития. Художественный образ.</w:t>
            </w:r>
            <w:r w:rsidR="00786427"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 xml:space="preserve">  </w:t>
            </w:r>
            <w:r w:rsidR="00786427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Создание художественного образа произведения с помощью педагога. </w:t>
            </w:r>
            <w:r w:rsidR="00786427" w:rsidRPr="00A17179"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  <w:lang w:eastAsia="ru-RU"/>
              </w:rPr>
              <w:t>Постановка номера.</w:t>
            </w:r>
            <w:r w:rsidR="00E01F91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Разучивание музыкальных произведений.</w:t>
            </w:r>
          </w:p>
          <w:p w:rsidR="00851D1F" w:rsidRPr="00A17179" w:rsidRDefault="00851D1F" w:rsidP="00A17179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943D40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21D" w:rsidRPr="00A17179" w:rsidRDefault="000C221D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851D1F" w:rsidRPr="00A17179" w:rsidTr="00E01F91">
        <w:trPr>
          <w:trHeight w:hRule="exact" w:val="1105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</w:rPr>
              <w:t>Работа с микрофоном. Пение под фонограмму.</w:t>
            </w:r>
            <w:r w:rsidR="00E01F91" w:rsidRPr="00A1717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Разучивание музыкальных произведений.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D40" w:rsidRPr="00A17179" w:rsidRDefault="00943D40" w:rsidP="00943D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851D1F" w:rsidRPr="00A17179" w:rsidTr="00851D1F">
        <w:trPr>
          <w:trHeight w:val="528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7179"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  <w:t>Подведение итогов.</w:t>
            </w:r>
            <w:r w:rsidR="00786427" w:rsidRPr="00A17179"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  <w:t xml:space="preserve"> Подготовка и проведение отчетного концерта.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943D40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3D40" w:rsidRPr="00A17179" w:rsidRDefault="00943D40" w:rsidP="00943D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1D1F" w:rsidRPr="00A17179" w:rsidRDefault="00851D1F" w:rsidP="00A171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:rsidR="00DD7F81" w:rsidRPr="00A17179" w:rsidRDefault="00DD7F81" w:rsidP="00A17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7F81" w:rsidRPr="00A1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314"/>
    <w:multiLevelType w:val="hybridMultilevel"/>
    <w:tmpl w:val="41A844FE"/>
    <w:lvl w:ilvl="0" w:tplc="CEB8EAB2">
      <w:start w:val="1"/>
      <w:numFmt w:val="decimal"/>
      <w:lvlText w:val="%1."/>
      <w:lvlJc w:val="left"/>
      <w:pPr>
        <w:tabs>
          <w:tab w:val="num" w:pos="1337"/>
        </w:tabs>
        <w:ind w:left="1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7"/>
        </w:tabs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7"/>
        </w:tabs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7"/>
        </w:tabs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7"/>
        </w:tabs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7"/>
        </w:tabs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7"/>
        </w:tabs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7"/>
        </w:tabs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7"/>
        </w:tabs>
        <w:ind w:left="7097" w:hanging="180"/>
      </w:pPr>
    </w:lvl>
  </w:abstractNum>
  <w:abstractNum w:abstractNumId="1" w15:restartNumberingAfterBreak="0">
    <w:nsid w:val="1B05327F"/>
    <w:multiLevelType w:val="hybridMultilevel"/>
    <w:tmpl w:val="749C1BF0"/>
    <w:lvl w:ilvl="0" w:tplc="222EAF74">
      <w:start w:val="1"/>
      <w:numFmt w:val="bullet"/>
      <w:lvlText w:val="-"/>
      <w:lvlJc w:val="left"/>
      <w:pPr>
        <w:tabs>
          <w:tab w:val="num" w:pos="638"/>
        </w:tabs>
        <w:ind w:left="6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8"/>
        </w:tabs>
        <w:ind w:left="13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8"/>
        </w:tabs>
        <w:ind w:left="2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8"/>
        </w:tabs>
        <w:ind w:left="35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8"/>
        </w:tabs>
        <w:ind w:left="4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8"/>
        </w:tabs>
        <w:ind w:left="4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8"/>
        </w:tabs>
        <w:ind w:left="56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8"/>
        </w:tabs>
        <w:ind w:left="6398" w:hanging="360"/>
      </w:pPr>
      <w:rPr>
        <w:rFonts w:ascii="Wingdings" w:hAnsi="Wingdings" w:hint="default"/>
      </w:rPr>
    </w:lvl>
  </w:abstractNum>
  <w:abstractNum w:abstractNumId="2" w15:restartNumberingAfterBreak="0">
    <w:nsid w:val="330A4E1D"/>
    <w:multiLevelType w:val="hybridMultilevel"/>
    <w:tmpl w:val="D50EF9D8"/>
    <w:lvl w:ilvl="0" w:tplc="D4FC700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48122DBF"/>
    <w:multiLevelType w:val="singleLevel"/>
    <w:tmpl w:val="BDA87E30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EEE489E"/>
    <w:multiLevelType w:val="hybridMultilevel"/>
    <w:tmpl w:val="DBD8AC4E"/>
    <w:lvl w:ilvl="0" w:tplc="AF40C2C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74F0E"/>
    <w:multiLevelType w:val="singleLevel"/>
    <w:tmpl w:val="BDA87E30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31A1A83"/>
    <w:multiLevelType w:val="hybridMultilevel"/>
    <w:tmpl w:val="7B6A1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15C71"/>
    <w:multiLevelType w:val="singleLevel"/>
    <w:tmpl w:val="59F4485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1F"/>
    <w:rsid w:val="000201E9"/>
    <w:rsid w:val="000565F7"/>
    <w:rsid w:val="000C221D"/>
    <w:rsid w:val="00281514"/>
    <w:rsid w:val="00334F1E"/>
    <w:rsid w:val="00354D8C"/>
    <w:rsid w:val="004D7CE3"/>
    <w:rsid w:val="0065499D"/>
    <w:rsid w:val="00671A63"/>
    <w:rsid w:val="006847B0"/>
    <w:rsid w:val="0069428E"/>
    <w:rsid w:val="00733B50"/>
    <w:rsid w:val="00761B85"/>
    <w:rsid w:val="00786427"/>
    <w:rsid w:val="00851D1F"/>
    <w:rsid w:val="00943D40"/>
    <w:rsid w:val="00A17179"/>
    <w:rsid w:val="00A86B35"/>
    <w:rsid w:val="00B6273E"/>
    <w:rsid w:val="00B86B3F"/>
    <w:rsid w:val="00BF12DE"/>
    <w:rsid w:val="00D0151F"/>
    <w:rsid w:val="00DA1654"/>
    <w:rsid w:val="00DD7F81"/>
    <w:rsid w:val="00E01F91"/>
    <w:rsid w:val="00F5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9DC5"/>
  <w15:docId w15:val="{C9FCB66D-DED2-461D-814C-AA944558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1B8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F520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D40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F1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BF12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usy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player.f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ptri.ne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p3ostrov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BA72C-4113-4D87-8AA3-67AC4941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15</cp:revision>
  <cp:lastPrinted>2020-12-17T16:34:00Z</cp:lastPrinted>
  <dcterms:created xsi:type="dcterms:W3CDTF">2020-08-19T06:35:00Z</dcterms:created>
  <dcterms:modified xsi:type="dcterms:W3CDTF">2025-10-25T15:27:00Z</dcterms:modified>
</cp:coreProperties>
</file>