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104" w:rsidRPr="00FF4D67" w:rsidRDefault="00D54812">
      <w:pPr>
        <w:spacing w:after="0" w:line="408" w:lineRule="auto"/>
        <w:ind w:left="120"/>
        <w:jc w:val="center"/>
        <w:rPr>
          <w:lang w:val="ru-RU"/>
        </w:rPr>
      </w:pPr>
      <w:bookmarkStart w:id="0" w:name="block-15935833"/>
      <w:r w:rsidRPr="00FF4D6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30104" w:rsidRPr="00FF4D67" w:rsidRDefault="00D54812">
      <w:pPr>
        <w:spacing w:after="0" w:line="408" w:lineRule="auto"/>
        <w:ind w:left="120"/>
        <w:jc w:val="center"/>
        <w:rPr>
          <w:lang w:val="ru-RU"/>
        </w:rPr>
      </w:pPr>
      <w:bookmarkStart w:id="1" w:name="6aa128e2-ef08-47b9-a55d-8964df1e2eb4"/>
      <w:r w:rsidRPr="00FF4D67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Хакасия</w:t>
      </w:r>
      <w:bookmarkEnd w:id="1"/>
      <w:r w:rsidRPr="00FF4D6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F30104" w:rsidRPr="00FF4D67" w:rsidRDefault="00FF4D67">
      <w:pPr>
        <w:spacing w:after="0" w:line="408" w:lineRule="auto"/>
        <w:ind w:left="120"/>
        <w:jc w:val="center"/>
        <w:rPr>
          <w:lang w:val="ru-RU"/>
        </w:rPr>
      </w:pPr>
      <w:bookmarkStart w:id="2" w:name="65b361a0-fd89-4d7c-8efd-3a20bd0afbf2"/>
      <w:r>
        <w:rPr>
          <w:rFonts w:ascii="Times New Roman" w:hAnsi="Times New Roman"/>
          <w:b/>
          <w:color w:val="000000"/>
          <w:sz w:val="28"/>
          <w:lang w:val="ru-RU"/>
        </w:rPr>
        <w:t xml:space="preserve">Администрация </w:t>
      </w:r>
      <w:r w:rsidR="00D54812" w:rsidRPr="00FF4D67">
        <w:rPr>
          <w:rFonts w:ascii="Times New Roman" w:hAnsi="Times New Roman"/>
          <w:b/>
          <w:color w:val="000000"/>
          <w:sz w:val="28"/>
          <w:lang w:val="ru-RU"/>
        </w:rPr>
        <w:t>образования Орджоникидзевского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муниципального</w:t>
      </w:r>
      <w:r w:rsidR="00D54812" w:rsidRPr="00FF4D67">
        <w:rPr>
          <w:rFonts w:ascii="Times New Roman" w:hAnsi="Times New Roman"/>
          <w:b/>
          <w:color w:val="000000"/>
          <w:sz w:val="28"/>
          <w:lang w:val="ru-RU"/>
        </w:rPr>
        <w:t xml:space="preserve"> района</w:t>
      </w:r>
      <w:bookmarkEnd w:id="2"/>
    </w:p>
    <w:p w:rsidR="00F30104" w:rsidRPr="00FF4D67" w:rsidRDefault="00D54812">
      <w:pPr>
        <w:spacing w:after="0" w:line="408" w:lineRule="auto"/>
        <w:ind w:left="120"/>
        <w:jc w:val="center"/>
        <w:rPr>
          <w:lang w:val="ru-RU"/>
        </w:rPr>
      </w:pPr>
      <w:r w:rsidRPr="00FF4D67">
        <w:rPr>
          <w:rFonts w:ascii="Times New Roman" w:hAnsi="Times New Roman"/>
          <w:b/>
          <w:color w:val="000000"/>
          <w:sz w:val="28"/>
          <w:lang w:val="ru-RU"/>
        </w:rPr>
        <w:t>МБОУ "Новомарьясовская СОШ-И "</w:t>
      </w:r>
    </w:p>
    <w:p w:rsidR="00F30104" w:rsidRPr="00FF4D67" w:rsidRDefault="00F30104">
      <w:pPr>
        <w:spacing w:after="0"/>
        <w:ind w:left="120"/>
        <w:rPr>
          <w:lang w:val="ru-RU"/>
        </w:rPr>
      </w:pPr>
    </w:p>
    <w:p w:rsidR="00F30104" w:rsidRPr="00FF4D67" w:rsidRDefault="00F30104">
      <w:pPr>
        <w:spacing w:after="0"/>
        <w:ind w:left="120"/>
        <w:rPr>
          <w:lang w:val="ru-RU"/>
        </w:rPr>
      </w:pPr>
    </w:p>
    <w:p w:rsidR="00F30104" w:rsidRPr="00FF4D67" w:rsidRDefault="00F30104">
      <w:pPr>
        <w:spacing w:after="0"/>
        <w:ind w:left="120"/>
        <w:rPr>
          <w:lang w:val="ru-RU"/>
        </w:rPr>
      </w:pPr>
    </w:p>
    <w:p w:rsidR="00F30104" w:rsidRPr="00FF4D67" w:rsidRDefault="00F30104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FF4D67" w:rsidTr="000D4161">
        <w:tc>
          <w:tcPr>
            <w:tcW w:w="3114" w:type="dxa"/>
          </w:tcPr>
          <w:p w:rsidR="00C53FFE" w:rsidRPr="0040209D" w:rsidRDefault="00D54812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D54812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Руководитель МО учителей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естественно-математического цикла</w:t>
            </w:r>
          </w:p>
          <w:p w:rsidR="004E6975" w:rsidRDefault="00D54812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D54812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Стрелавина Н.А.</w:t>
            </w:r>
          </w:p>
          <w:p w:rsidR="004E6975" w:rsidRDefault="00D5481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FF4D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FF4D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5481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D54812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D54812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D54812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D54812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Чезыбаева Е.В.</w:t>
            </w:r>
          </w:p>
          <w:p w:rsidR="004E6975" w:rsidRDefault="00D5481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F4D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5481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D5481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D5481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Директор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МБОУ "Новомарьясовская СОШ-И"</w:t>
            </w:r>
          </w:p>
          <w:p w:rsidR="000E6D86" w:rsidRDefault="00D54812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D54812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Шандр Т.В.</w:t>
            </w:r>
          </w:p>
          <w:p w:rsidR="000E6D86" w:rsidRDefault="00D54812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F4D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5481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30104" w:rsidRPr="00FF4D67" w:rsidRDefault="00F30104">
      <w:pPr>
        <w:spacing w:after="0"/>
        <w:ind w:left="120"/>
        <w:rPr>
          <w:lang w:val="ru-RU"/>
        </w:rPr>
      </w:pPr>
    </w:p>
    <w:p w:rsidR="00F30104" w:rsidRPr="00FF4D67" w:rsidRDefault="00F30104">
      <w:pPr>
        <w:spacing w:after="0"/>
        <w:ind w:left="120"/>
        <w:rPr>
          <w:lang w:val="ru-RU"/>
        </w:rPr>
      </w:pPr>
    </w:p>
    <w:p w:rsidR="00F30104" w:rsidRPr="00FF4D67" w:rsidRDefault="00F30104">
      <w:pPr>
        <w:spacing w:after="0"/>
        <w:ind w:left="120"/>
        <w:rPr>
          <w:lang w:val="ru-RU"/>
        </w:rPr>
      </w:pPr>
    </w:p>
    <w:p w:rsidR="00F30104" w:rsidRPr="00FF4D67" w:rsidRDefault="00F30104">
      <w:pPr>
        <w:spacing w:after="0"/>
        <w:ind w:left="120"/>
        <w:rPr>
          <w:lang w:val="ru-RU"/>
        </w:rPr>
      </w:pPr>
    </w:p>
    <w:p w:rsidR="00F30104" w:rsidRPr="00FF4D67" w:rsidRDefault="00F30104">
      <w:pPr>
        <w:spacing w:after="0"/>
        <w:ind w:left="120"/>
        <w:rPr>
          <w:lang w:val="ru-RU"/>
        </w:rPr>
      </w:pPr>
    </w:p>
    <w:p w:rsidR="00F30104" w:rsidRPr="00FF4D67" w:rsidRDefault="00D54812">
      <w:pPr>
        <w:spacing w:after="0" w:line="408" w:lineRule="auto"/>
        <w:ind w:left="120"/>
        <w:jc w:val="center"/>
        <w:rPr>
          <w:lang w:val="ru-RU"/>
        </w:rPr>
      </w:pPr>
      <w:r w:rsidRPr="00FF4D6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30104" w:rsidRPr="00FF4D67" w:rsidRDefault="00D54812">
      <w:pPr>
        <w:spacing w:after="0" w:line="408" w:lineRule="auto"/>
        <w:ind w:left="120"/>
        <w:jc w:val="center"/>
        <w:rPr>
          <w:lang w:val="ru-RU"/>
        </w:rPr>
      </w:pPr>
      <w:r w:rsidRPr="00FF4D67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«Информатика» (базовый уровень)</w:t>
      </w:r>
    </w:p>
    <w:p w:rsidR="00F30104" w:rsidRPr="00FF4D67" w:rsidRDefault="00D54812">
      <w:pPr>
        <w:spacing w:after="0" w:line="408" w:lineRule="auto"/>
        <w:ind w:left="120"/>
        <w:jc w:val="center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F30104" w:rsidRPr="00FF4D67" w:rsidRDefault="00F30104">
      <w:pPr>
        <w:spacing w:after="0"/>
        <w:ind w:left="120"/>
        <w:jc w:val="center"/>
        <w:rPr>
          <w:lang w:val="ru-RU"/>
        </w:rPr>
      </w:pPr>
    </w:p>
    <w:p w:rsidR="00F30104" w:rsidRPr="00FF4D67" w:rsidRDefault="00F30104">
      <w:pPr>
        <w:spacing w:after="0"/>
        <w:ind w:left="120"/>
        <w:jc w:val="center"/>
        <w:rPr>
          <w:lang w:val="ru-RU"/>
        </w:rPr>
      </w:pPr>
    </w:p>
    <w:p w:rsidR="00F30104" w:rsidRPr="00FF4D67" w:rsidRDefault="00F30104">
      <w:pPr>
        <w:spacing w:after="0"/>
        <w:ind w:left="120"/>
        <w:jc w:val="center"/>
        <w:rPr>
          <w:lang w:val="ru-RU"/>
        </w:rPr>
      </w:pPr>
    </w:p>
    <w:p w:rsidR="00F30104" w:rsidRPr="00FF4D67" w:rsidRDefault="00F30104">
      <w:pPr>
        <w:spacing w:after="0"/>
        <w:ind w:left="120"/>
        <w:jc w:val="center"/>
        <w:rPr>
          <w:lang w:val="ru-RU"/>
        </w:rPr>
      </w:pPr>
    </w:p>
    <w:p w:rsidR="00F30104" w:rsidRPr="00FF4D67" w:rsidRDefault="00F30104">
      <w:pPr>
        <w:spacing w:after="0"/>
        <w:ind w:left="120"/>
        <w:jc w:val="center"/>
        <w:rPr>
          <w:lang w:val="ru-RU"/>
        </w:rPr>
      </w:pPr>
    </w:p>
    <w:p w:rsidR="00F30104" w:rsidRPr="00FF4D67" w:rsidRDefault="00F30104">
      <w:pPr>
        <w:spacing w:after="0"/>
        <w:ind w:left="120"/>
        <w:jc w:val="center"/>
        <w:rPr>
          <w:lang w:val="ru-RU"/>
        </w:rPr>
      </w:pPr>
    </w:p>
    <w:p w:rsidR="00F30104" w:rsidRPr="00FF4D67" w:rsidRDefault="00F30104">
      <w:pPr>
        <w:spacing w:after="0"/>
        <w:ind w:left="120"/>
        <w:jc w:val="center"/>
        <w:rPr>
          <w:lang w:val="ru-RU"/>
        </w:rPr>
      </w:pPr>
    </w:p>
    <w:p w:rsidR="00F30104" w:rsidRPr="00FF4D67" w:rsidRDefault="00F30104">
      <w:pPr>
        <w:spacing w:after="0"/>
        <w:ind w:left="120"/>
        <w:jc w:val="center"/>
        <w:rPr>
          <w:lang w:val="ru-RU"/>
        </w:rPr>
      </w:pPr>
    </w:p>
    <w:p w:rsidR="00F30104" w:rsidRPr="00FF4D67" w:rsidRDefault="00F30104">
      <w:pPr>
        <w:spacing w:after="0"/>
        <w:ind w:left="120"/>
        <w:jc w:val="center"/>
        <w:rPr>
          <w:lang w:val="ru-RU"/>
        </w:rPr>
      </w:pPr>
    </w:p>
    <w:p w:rsidR="00F30104" w:rsidRPr="00FF4D67" w:rsidRDefault="00F30104">
      <w:pPr>
        <w:spacing w:after="0"/>
        <w:ind w:left="120"/>
        <w:jc w:val="center"/>
        <w:rPr>
          <w:lang w:val="ru-RU"/>
        </w:rPr>
      </w:pPr>
    </w:p>
    <w:p w:rsidR="00F30104" w:rsidRPr="00FF4D67" w:rsidRDefault="00D54812">
      <w:pPr>
        <w:spacing w:after="0"/>
        <w:ind w:left="120"/>
        <w:jc w:val="center"/>
        <w:rPr>
          <w:lang w:val="ru-RU"/>
        </w:rPr>
      </w:pPr>
      <w:bookmarkStart w:id="3" w:name="aa5b1ab4-1ac3-4a92-b585-5aabbfc8fde5"/>
      <w:r w:rsidRPr="00FF4D67">
        <w:rPr>
          <w:rFonts w:ascii="Times New Roman" w:hAnsi="Times New Roman"/>
          <w:b/>
          <w:color w:val="000000"/>
          <w:sz w:val="28"/>
          <w:lang w:val="ru-RU"/>
        </w:rPr>
        <w:t>с. Новомарьясово</w:t>
      </w:r>
      <w:bookmarkEnd w:id="3"/>
      <w:r w:rsidRPr="00FF4D6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dca884f8-5612-45ab-9b28-a4c1c9ef6694"/>
      <w:r w:rsidRPr="00FF4D67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4"/>
      <w:r w:rsidR="00FF4D67">
        <w:rPr>
          <w:rFonts w:ascii="Times New Roman" w:hAnsi="Times New Roman"/>
          <w:b/>
          <w:color w:val="000000"/>
          <w:sz w:val="28"/>
          <w:lang w:val="ru-RU"/>
        </w:rPr>
        <w:t>5</w:t>
      </w:r>
      <w:bookmarkStart w:id="5" w:name="_GoBack"/>
      <w:bookmarkEnd w:id="5"/>
    </w:p>
    <w:p w:rsidR="00F30104" w:rsidRPr="00FF4D67" w:rsidRDefault="00F30104">
      <w:pPr>
        <w:spacing w:after="0"/>
        <w:ind w:left="120"/>
        <w:rPr>
          <w:lang w:val="ru-RU"/>
        </w:rPr>
      </w:pPr>
    </w:p>
    <w:p w:rsidR="00F30104" w:rsidRPr="00FF4D67" w:rsidRDefault="00F30104">
      <w:pPr>
        <w:rPr>
          <w:lang w:val="ru-RU"/>
        </w:rPr>
        <w:sectPr w:rsidR="00F30104" w:rsidRPr="00FF4D67">
          <w:pgSz w:w="11906" w:h="16383"/>
          <w:pgMar w:top="1134" w:right="850" w:bottom="1134" w:left="1701" w:header="720" w:footer="720" w:gutter="0"/>
          <w:cols w:space="720"/>
        </w:sectPr>
      </w:pPr>
    </w:p>
    <w:p w:rsidR="00F30104" w:rsidRPr="00FF4D67" w:rsidRDefault="00D54812">
      <w:pPr>
        <w:spacing w:after="0" w:line="264" w:lineRule="auto"/>
        <w:ind w:left="120"/>
        <w:jc w:val="both"/>
        <w:rPr>
          <w:lang w:val="ru-RU"/>
        </w:rPr>
      </w:pPr>
      <w:bookmarkStart w:id="6" w:name="block-15935839"/>
      <w:bookmarkEnd w:id="0"/>
      <w:r w:rsidRPr="00FF4D6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30104" w:rsidRPr="00FF4D67" w:rsidRDefault="00F30104">
      <w:pPr>
        <w:spacing w:after="0" w:line="264" w:lineRule="auto"/>
        <w:ind w:left="120"/>
        <w:jc w:val="both"/>
        <w:rPr>
          <w:lang w:val="ru-RU"/>
        </w:rPr>
      </w:pP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среднего общего образования даёт представление о целях, общей стратегии обучения, воспитания и развития обучающихся средствами учебного предмета «Информатика» на базовом уровне, устанавл</w:t>
      </w:r>
      <w:r w:rsidRPr="00FF4D67">
        <w:rPr>
          <w:rFonts w:ascii="Times New Roman" w:hAnsi="Times New Roman"/>
          <w:color w:val="000000"/>
          <w:sz w:val="28"/>
          <w:lang w:val="ru-RU"/>
        </w:rPr>
        <w:t>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определяет количественные и качественные характеристики учебного </w:t>
      </w:r>
      <w:r w:rsidRPr="00FF4D67">
        <w:rPr>
          <w:rFonts w:ascii="Times New Roman" w:hAnsi="Times New Roman"/>
          <w:color w:val="000000"/>
          <w:sz w:val="28"/>
          <w:lang w:val="ru-RU"/>
        </w:rPr>
        <w:t>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</w:t>
      </w:r>
      <w:r w:rsidRPr="00FF4D67">
        <w:rPr>
          <w:rFonts w:ascii="Times New Roman" w:hAnsi="Times New Roman"/>
          <w:color w:val="000000"/>
          <w:sz w:val="28"/>
          <w:lang w:val="ru-RU"/>
        </w:rPr>
        <w:t>я составления авторских учебных программ и учебников, поурочного планирования курса учителем.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>Информатика на уровне среднего общего образования отражает: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</w:t>
      </w:r>
      <w:r w:rsidRPr="00FF4D67">
        <w:rPr>
          <w:rFonts w:ascii="Times New Roman" w:hAnsi="Times New Roman"/>
          <w:color w:val="000000"/>
          <w:sz w:val="28"/>
          <w:lang w:val="ru-RU"/>
        </w:rPr>
        <w:t>изации информационных процессов в различных системах;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 xml:space="preserve">Курс информатики на </w:t>
      </w:r>
      <w:r w:rsidRPr="00FF4D67">
        <w:rPr>
          <w:rFonts w:ascii="Times New Roman" w:hAnsi="Times New Roman"/>
          <w:color w:val="000000"/>
          <w:sz w:val="28"/>
          <w:lang w:val="ru-RU"/>
        </w:rPr>
        <w:t>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</w:t>
      </w:r>
      <w:r w:rsidRPr="00FF4D67">
        <w:rPr>
          <w:rFonts w:ascii="Times New Roman" w:hAnsi="Times New Roman"/>
          <w:color w:val="000000"/>
          <w:sz w:val="28"/>
          <w:lang w:val="ru-RU"/>
        </w:rPr>
        <w:t>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>Раздел «Цифровая грамотность» охватыва</w:t>
      </w:r>
      <w:r w:rsidRPr="00FF4D67">
        <w:rPr>
          <w:rFonts w:ascii="Times New Roman" w:hAnsi="Times New Roman"/>
          <w:color w:val="000000"/>
          <w:sz w:val="28"/>
          <w:lang w:val="ru-RU"/>
        </w:rPr>
        <w:t>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>Раздел «Теоретические ос</w:t>
      </w:r>
      <w:r w:rsidRPr="00FF4D67">
        <w:rPr>
          <w:rFonts w:ascii="Times New Roman" w:hAnsi="Times New Roman"/>
          <w:color w:val="000000"/>
          <w:sz w:val="28"/>
          <w:lang w:val="ru-RU"/>
        </w:rPr>
        <w:t xml:space="preserve">новы информатики» включает в себя понятийный аппарат информатики, вопросы кодирования информации, </w:t>
      </w:r>
      <w:r w:rsidRPr="00FF4D67">
        <w:rPr>
          <w:rFonts w:ascii="Times New Roman" w:hAnsi="Times New Roman"/>
          <w:color w:val="000000"/>
          <w:sz w:val="28"/>
          <w:lang w:val="ru-RU"/>
        </w:rPr>
        <w:lastRenderedPageBreak/>
        <w:t>измерения информационного объёма данных, основы алгебры логики и компьютерного моделирования.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>Раздел «Алгоритмы и программирование» направлен на развитие алго</w:t>
      </w:r>
      <w:r w:rsidRPr="00FF4D67">
        <w:rPr>
          <w:rFonts w:ascii="Times New Roman" w:hAnsi="Times New Roman"/>
          <w:color w:val="000000"/>
          <w:sz w:val="28"/>
          <w:lang w:val="ru-RU"/>
        </w:rPr>
        <w:t>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 xml:space="preserve">Раздел «Информационные технологии» охватывает вопросы применения информационных технологий, реализованных в </w:t>
      </w:r>
      <w:r w:rsidRPr="00FF4D67">
        <w:rPr>
          <w:rFonts w:ascii="Times New Roman" w:hAnsi="Times New Roman"/>
          <w:color w:val="000000"/>
          <w:sz w:val="28"/>
          <w:lang w:val="ru-RU"/>
        </w:rPr>
        <w:t>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>Результаты базового уровня изучения учебного предмета «Информатика» ориентирован</w:t>
      </w:r>
      <w:r w:rsidRPr="00FF4D67">
        <w:rPr>
          <w:rFonts w:ascii="Times New Roman" w:hAnsi="Times New Roman"/>
          <w:color w:val="000000"/>
          <w:sz w:val="28"/>
          <w:lang w:val="ru-RU"/>
        </w:rPr>
        <w:t>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>умение р</w:t>
      </w:r>
      <w:r w:rsidRPr="00FF4D67">
        <w:rPr>
          <w:rFonts w:ascii="Times New Roman" w:hAnsi="Times New Roman"/>
          <w:color w:val="000000"/>
          <w:sz w:val="28"/>
          <w:lang w:val="ru-RU"/>
        </w:rPr>
        <w:t xml:space="preserve">ешать типовые практические задачи, характерные для использования методов и инструментария данной предметной области; 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 xml:space="preserve">Основная </w:t>
      </w:r>
      <w:r w:rsidRPr="00FF4D67">
        <w:rPr>
          <w:rFonts w:ascii="Times New Roman" w:hAnsi="Times New Roman"/>
          <w:color w:val="000000"/>
          <w:sz w:val="28"/>
          <w:lang w:val="ru-RU"/>
        </w:rPr>
        <w:t>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</w:t>
      </w:r>
      <w:r w:rsidRPr="00FF4D67">
        <w:rPr>
          <w:rFonts w:ascii="Times New Roman" w:hAnsi="Times New Roman"/>
          <w:color w:val="000000"/>
          <w:sz w:val="28"/>
          <w:lang w:val="ru-RU"/>
        </w:rPr>
        <w:t>растающей конкуренции на рынке труда. В связи с этим изучение информатики в 10 – 11 классах должно обеспечить: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 о роли информатики, информационных и коммуникационных технологий в современном обществе;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>сформированность основ ло</w:t>
      </w:r>
      <w:r w:rsidRPr="00FF4D67">
        <w:rPr>
          <w:rFonts w:ascii="Times New Roman" w:hAnsi="Times New Roman"/>
          <w:color w:val="000000"/>
          <w:sz w:val="28"/>
          <w:lang w:val="ru-RU"/>
        </w:rPr>
        <w:t>гического и алгоритмического мышления;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</w:t>
      </w:r>
      <w:r w:rsidRPr="00FF4D67">
        <w:rPr>
          <w:rFonts w:ascii="Times New Roman" w:hAnsi="Times New Roman"/>
          <w:color w:val="000000"/>
          <w:sz w:val="28"/>
          <w:lang w:val="ru-RU"/>
        </w:rPr>
        <w:t>цию;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 xml:space="preserve"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</w:t>
      </w:r>
      <w:r w:rsidRPr="00FF4D67">
        <w:rPr>
          <w:rFonts w:ascii="Times New Roman" w:hAnsi="Times New Roman"/>
          <w:color w:val="000000"/>
          <w:sz w:val="28"/>
          <w:lang w:val="ru-RU"/>
        </w:rPr>
        <w:lastRenderedPageBreak/>
        <w:t>эргономического, медицинского и физиологического контекстов и</w:t>
      </w:r>
      <w:r w:rsidRPr="00FF4D67">
        <w:rPr>
          <w:rFonts w:ascii="Times New Roman" w:hAnsi="Times New Roman"/>
          <w:color w:val="000000"/>
          <w:sz w:val="28"/>
          <w:lang w:val="ru-RU"/>
        </w:rPr>
        <w:t>нформационных технологий;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</w:t>
      </w:r>
      <w:r w:rsidRPr="00FF4D67">
        <w:rPr>
          <w:rFonts w:ascii="Times New Roman" w:hAnsi="Times New Roman"/>
          <w:color w:val="000000"/>
          <w:sz w:val="28"/>
          <w:lang w:val="ru-RU"/>
        </w:rPr>
        <w:t>бной, проектной, научно-исследовательской и творческой деятельности, мотивации обучающихся к саморазвитию.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bookmarkStart w:id="7" w:name="6d191c0f-7a0e-48a8-b80d-063d85de251e"/>
      <w:r w:rsidRPr="00FF4D67">
        <w:rPr>
          <w:rFonts w:ascii="Times New Roman" w:hAnsi="Times New Roman"/>
          <w:color w:val="000000"/>
          <w:sz w:val="28"/>
          <w:lang w:val="ru-RU"/>
        </w:rPr>
        <w:t>На изучение информатики (базовый уровень) отводится 34 часа (1 час в неделю).</w:t>
      </w:r>
      <w:bookmarkEnd w:id="7"/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>Базовый уровень изучения информатики обеспечивает подготовку обучающихс</w:t>
      </w:r>
      <w:r w:rsidRPr="00FF4D67">
        <w:rPr>
          <w:rFonts w:ascii="Times New Roman" w:hAnsi="Times New Roman"/>
          <w:color w:val="000000"/>
          <w:sz w:val="28"/>
          <w:lang w:val="ru-RU"/>
        </w:rPr>
        <w:t>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</w:t>
      </w:r>
      <w:r w:rsidRPr="00FF4D67">
        <w:rPr>
          <w:rFonts w:ascii="Times New Roman" w:hAnsi="Times New Roman"/>
          <w:color w:val="000000"/>
          <w:sz w:val="28"/>
          <w:lang w:val="ru-RU"/>
        </w:rPr>
        <w:t>жность решения задач базового уровня сложности Единого государственного экзамена по информатике.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</w:t>
      </w:r>
      <w:r w:rsidRPr="00FF4D67">
        <w:rPr>
          <w:rFonts w:ascii="Times New Roman" w:hAnsi="Times New Roman"/>
          <w:color w:val="000000"/>
          <w:sz w:val="28"/>
          <w:lang w:val="ru-RU"/>
        </w:rPr>
        <w:t>вания.</w:t>
      </w:r>
    </w:p>
    <w:p w:rsidR="00F30104" w:rsidRPr="00FF4D67" w:rsidRDefault="00F30104">
      <w:pPr>
        <w:rPr>
          <w:lang w:val="ru-RU"/>
        </w:rPr>
        <w:sectPr w:rsidR="00F30104" w:rsidRPr="00FF4D67">
          <w:pgSz w:w="11906" w:h="16383"/>
          <w:pgMar w:top="1134" w:right="850" w:bottom="1134" w:left="1701" w:header="720" w:footer="720" w:gutter="0"/>
          <w:cols w:space="720"/>
        </w:sectPr>
      </w:pPr>
    </w:p>
    <w:p w:rsidR="00F30104" w:rsidRPr="00FF4D67" w:rsidRDefault="00D54812">
      <w:pPr>
        <w:spacing w:after="0" w:line="264" w:lineRule="auto"/>
        <w:ind w:left="120"/>
        <w:jc w:val="both"/>
        <w:rPr>
          <w:lang w:val="ru-RU"/>
        </w:rPr>
      </w:pPr>
      <w:bookmarkStart w:id="8" w:name="block-15935835"/>
      <w:bookmarkEnd w:id="6"/>
      <w:r w:rsidRPr="00FF4D6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F30104" w:rsidRPr="00FF4D67" w:rsidRDefault="00F30104">
      <w:pPr>
        <w:spacing w:after="0" w:line="264" w:lineRule="auto"/>
        <w:ind w:left="120"/>
        <w:jc w:val="both"/>
        <w:rPr>
          <w:lang w:val="ru-RU"/>
        </w:rPr>
      </w:pPr>
    </w:p>
    <w:p w:rsidR="00F30104" w:rsidRPr="00FF4D67" w:rsidRDefault="00D54812">
      <w:pPr>
        <w:spacing w:after="0" w:line="264" w:lineRule="auto"/>
        <w:ind w:left="120"/>
        <w:jc w:val="both"/>
        <w:rPr>
          <w:lang w:val="ru-RU"/>
        </w:rPr>
      </w:pPr>
      <w:r w:rsidRPr="00FF4D67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F30104" w:rsidRPr="00FF4D67" w:rsidRDefault="00F30104">
      <w:pPr>
        <w:spacing w:after="0" w:line="264" w:lineRule="auto"/>
        <w:ind w:left="120"/>
        <w:jc w:val="both"/>
        <w:rPr>
          <w:lang w:val="ru-RU"/>
        </w:rPr>
      </w:pP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 xml:space="preserve">Принципы работы компьютера. Персональный компьютер. Выбор конфигурации </w:t>
      </w:r>
      <w:r w:rsidRPr="00FF4D67">
        <w:rPr>
          <w:rFonts w:ascii="Times New Roman" w:hAnsi="Times New Roman"/>
          <w:color w:val="000000"/>
          <w:sz w:val="28"/>
          <w:lang w:val="ru-RU"/>
        </w:rPr>
        <w:t>компьютера в зависимости от решаемых задач.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компьютеров. Виды</w:t>
      </w:r>
      <w:r w:rsidRPr="00FF4D67">
        <w:rPr>
          <w:rFonts w:ascii="Times New Roman" w:hAnsi="Times New Roman"/>
          <w:color w:val="000000"/>
          <w:sz w:val="28"/>
          <w:lang w:val="ru-RU"/>
        </w:rPr>
        <w:t xml:space="preserve">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>Файловая система. Поиск в файловой систе</w:t>
      </w:r>
      <w:r w:rsidRPr="00FF4D67">
        <w:rPr>
          <w:rFonts w:ascii="Times New Roman" w:hAnsi="Times New Roman"/>
          <w:color w:val="000000"/>
          <w:sz w:val="28"/>
          <w:lang w:val="ru-RU"/>
        </w:rPr>
        <w:t>ме. Организация хранения и обработки данных с использованием интернет-сервисов, облачных технологий и мобильных устройств.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>Программное обеспечение. Лицензирование программного обеспечения и цифровых ресурсов. Проприетарное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</w:t>
      </w:r>
      <w:r w:rsidRPr="00FF4D67">
        <w:rPr>
          <w:rFonts w:ascii="Times New Roman" w:hAnsi="Times New Roman"/>
          <w:color w:val="000000"/>
          <w:sz w:val="28"/>
          <w:lang w:val="ru-RU"/>
        </w:rPr>
        <w:t>мая законодательством Российской Федерации, за неправомерное использование программного обеспечения и цифровых ресурсов.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>Информация, данные и знания. Универсальность дискретного представления информации. Двоичное кодировани</w:t>
      </w:r>
      <w:r w:rsidRPr="00FF4D67">
        <w:rPr>
          <w:rFonts w:ascii="Times New Roman" w:hAnsi="Times New Roman"/>
          <w:color w:val="000000"/>
          <w:sz w:val="28"/>
          <w:lang w:val="ru-RU"/>
        </w:rPr>
        <w:t>е. Равномерные и неравномерные коды. Условие Фано.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</w:t>
      </w:r>
      <w:r w:rsidRPr="00FF4D67">
        <w:rPr>
          <w:rFonts w:ascii="Times New Roman" w:hAnsi="Times New Roman"/>
          <w:color w:val="000000"/>
          <w:sz w:val="28"/>
          <w:lang w:val="ru-RU"/>
        </w:rPr>
        <w:t>мвола (в предположении о равновероятности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</w:t>
      </w:r>
      <w:r w:rsidRPr="00FF4D67">
        <w:rPr>
          <w:rFonts w:ascii="Times New Roman" w:hAnsi="Times New Roman"/>
          <w:color w:val="000000"/>
          <w:sz w:val="28"/>
          <w:lang w:val="ru-RU"/>
        </w:rPr>
        <w:t>ения.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lastRenderedPageBreak/>
        <w:t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</w:t>
      </w:r>
      <w:r w:rsidRPr="00FF4D67">
        <w:rPr>
          <w:rFonts w:ascii="Times New Roman" w:hAnsi="Times New Roman"/>
          <w:color w:val="000000"/>
          <w:sz w:val="28"/>
          <w:lang w:val="ru-RU"/>
        </w:rPr>
        <w:t xml:space="preserve">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Системы управления. Управление как информаци</w:t>
      </w:r>
      <w:r w:rsidRPr="00FF4D67">
        <w:rPr>
          <w:rFonts w:ascii="Times New Roman" w:hAnsi="Times New Roman"/>
          <w:color w:val="000000"/>
          <w:sz w:val="28"/>
          <w:lang w:val="ru-RU"/>
        </w:rPr>
        <w:t>онный процесс. Обратная связь.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</w:t>
      </w:r>
      <w:r w:rsidRPr="00FF4D67">
        <w:rPr>
          <w:rFonts w:ascii="Times New Roman" w:hAnsi="Times New Roman"/>
          <w:color w:val="000000"/>
          <w:sz w:val="28"/>
          <w:lang w:val="ru-RU"/>
        </w:rPr>
        <w:t xml:space="preserve">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FF4D67">
        <w:rPr>
          <w:rFonts w:ascii="Times New Roman" w:hAnsi="Times New Roman"/>
          <w:color w:val="000000"/>
          <w:sz w:val="28"/>
          <w:lang w:val="ru-RU"/>
        </w:rPr>
        <w:t xml:space="preserve">-ичной системы счисления в десятичную.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FF4D67">
        <w:rPr>
          <w:rFonts w:ascii="Times New Roman" w:hAnsi="Times New Roman"/>
          <w:color w:val="000000"/>
          <w:sz w:val="28"/>
          <w:lang w:val="ru-RU"/>
        </w:rPr>
        <w:t xml:space="preserve">-ичной дроби в десятичную.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FF4D67">
        <w:rPr>
          <w:rFonts w:ascii="Times New Roman" w:hAnsi="Times New Roman"/>
          <w:color w:val="000000"/>
          <w:sz w:val="28"/>
          <w:lang w:val="ru-RU"/>
        </w:rPr>
        <w:t>-ичную. Двоичная, восьмеричная и шестнадцатеричная системы счисления, перев</w:t>
      </w:r>
      <w:r w:rsidRPr="00FF4D67">
        <w:rPr>
          <w:rFonts w:ascii="Times New Roman" w:hAnsi="Times New Roman"/>
          <w:color w:val="000000"/>
          <w:sz w:val="28"/>
          <w:lang w:val="ru-RU"/>
        </w:rPr>
        <w:t>од чисел между этими системами. Арифметические операции в позиционных системах счисления.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 xml:space="preserve">Представление целых и вещественных чисел в памяти компьютера. 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FF4D67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FF4D67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FF4D67">
        <w:rPr>
          <w:rFonts w:ascii="Times New Roman" w:hAnsi="Times New Roman"/>
          <w:color w:val="000000"/>
          <w:sz w:val="28"/>
          <w:lang w:val="ru-RU"/>
        </w:rPr>
        <w:t>-8. Определ</w:t>
      </w:r>
      <w:r w:rsidRPr="00FF4D67">
        <w:rPr>
          <w:rFonts w:ascii="Times New Roman" w:hAnsi="Times New Roman"/>
          <w:color w:val="000000"/>
          <w:sz w:val="28"/>
          <w:lang w:val="ru-RU"/>
        </w:rPr>
        <w:t>ение информационного объёма текстовых сообщений.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>Кодирование звука. Оценка информационного объёма звуковых данны</w:t>
      </w:r>
      <w:r w:rsidRPr="00FF4D67">
        <w:rPr>
          <w:rFonts w:ascii="Times New Roman" w:hAnsi="Times New Roman"/>
          <w:color w:val="000000"/>
          <w:sz w:val="28"/>
          <w:lang w:val="ru-RU"/>
        </w:rPr>
        <w:t>х при заданных частоте дискретизации и разрядности кодирования.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«эквиваленция». Логические выражения. Вычисление</w:t>
      </w:r>
      <w:r w:rsidRPr="00FF4D67">
        <w:rPr>
          <w:rFonts w:ascii="Times New Roman" w:hAnsi="Times New Roman"/>
          <w:color w:val="000000"/>
          <w:sz w:val="28"/>
          <w:lang w:val="ru-RU"/>
        </w:rPr>
        <w:t xml:space="preserve">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>Примеры законов алгебры логики. Эквивалентные преобраз</w:t>
      </w:r>
      <w:r w:rsidRPr="00FF4D67">
        <w:rPr>
          <w:rFonts w:ascii="Times New Roman" w:hAnsi="Times New Roman"/>
          <w:color w:val="000000"/>
          <w:sz w:val="28"/>
          <w:lang w:val="ru-RU"/>
        </w:rPr>
        <w:t xml:space="preserve">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</w:t>
      </w:r>
      <w:r>
        <w:rPr>
          <w:rFonts w:ascii="Times New Roman" w:hAnsi="Times New Roman"/>
          <w:color w:val="000000"/>
          <w:sz w:val="28"/>
        </w:rPr>
        <w:t xml:space="preserve">Сумматор. Построение схемы на логических элементах по логическому выражению. </w:t>
      </w:r>
      <w:r w:rsidRPr="00FF4D67">
        <w:rPr>
          <w:rFonts w:ascii="Times New Roman" w:hAnsi="Times New Roman"/>
          <w:color w:val="000000"/>
          <w:sz w:val="28"/>
          <w:lang w:val="ru-RU"/>
        </w:rPr>
        <w:t>Запись логического выражен</w:t>
      </w:r>
      <w:r w:rsidRPr="00FF4D67">
        <w:rPr>
          <w:rFonts w:ascii="Times New Roman" w:hAnsi="Times New Roman"/>
          <w:color w:val="000000"/>
          <w:sz w:val="28"/>
          <w:lang w:val="ru-RU"/>
        </w:rPr>
        <w:t>ия по логической схеме.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Информационные технологии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>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</w:t>
      </w:r>
      <w:r w:rsidRPr="00FF4D67">
        <w:rPr>
          <w:rFonts w:ascii="Times New Roman" w:hAnsi="Times New Roman"/>
          <w:color w:val="000000"/>
          <w:sz w:val="28"/>
          <w:lang w:val="ru-RU"/>
        </w:rPr>
        <w:t xml:space="preserve">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>Ввод из</w:t>
      </w:r>
      <w:r w:rsidRPr="00FF4D67">
        <w:rPr>
          <w:rFonts w:ascii="Times New Roman" w:hAnsi="Times New Roman"/>
          <w:color w:val="000000"/>
          <w:sz w:val="28"/>
          <w:lang w:val="ru-RU"/>
        </w:rPr>
        <w:t>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>Обработка изображения и звука с использованием интернет-приложений.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Мультимедиа. Компьютерные презентации. </w:t>
      </w:r>
      <w:r w:rsidRPr="00FF4D67">
        <w:rPr>
          <w:rFonts w:ascii="Times New Roman" w:hAnsi="Times New Roman"/>
          <w:color w:val="000000"/>
          <w:sz w:val="28"/>
          <w:lang w:val="ru-RU"/>
        </w:rPr>
        <w:t xml:space="preserve">Использование мультимедийных онлайн-сервисов для разработки презентаций проектных работ. 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>Принципы построения и ред</w:t>
      </w:r>
      <w:bookmarkStart w:id="9" w:name="_Toc118725584"/>
      <w:bookmarkEnd w:id="9"/>
      <w:r w:rsidRPr="00FF4D67">
        <w:rPr>
          <w:rFonts w:ascii="Times New Roman" w:hAnsi="Times New Roman"/>
          <w:color w:val="000000"/>
          <w:sz w:val="28"/>
          <w:lang w:val="ru-RU"/>
        </w:rPr>
        <w:t>актирования трёхмерных моделей.</w:t>
      </w:r>
    </w:p>
    <w:p w:rsidR="00F30104" w:rsidRPr="00FF4D67" w:rsidRDefault="00D54812">
      <w:pPr>
        <w:spacing w:after="0" w:line="264" w:lineRule="auto"/>
        <w:ind w:left="120"/>
        <w:jc w:val="both"/>
        <w:rPr>
          <w:lang w:val="ru-RU"/>
        </w:rPr>
      </w:pPr>
      <w:r w:rsidRPr="00FF4D67">
        <w:rPr>
          <w:rFonts w:ascii="Times New Roman" w:hAnsi="Times New Roman"/>
          <w:b/>
          <w:color w:val="000000"/>
          <w:sz w:val="28"/>
          <w:lang w:val="ru-RU"/>
        </w:rPr>
        <w:t>11</w:t>
      </w:r>
      <w:r w:rsidRPr="00FF4D67">
        <w:rPr>
          <w:rFonts w:ascii="Times New Roman" w:hAnsi="Times New Roman"/>
          <w:b/>
          <w:color w:val="000000"/>
          <w:sz w:val="28"/>
          <w:lang w:val="ru-RU"/>
        </w:rPr>
        <w:t xml:space="preserve"> КЛАСС</w:t>
      </w:r>
    </w:p>
    <w:p w:rsidR="00F30104" w:rsidRPr="00FF4D67" w:rsidRDefault="00F30104">
      <w:pPr>
        <w:spacing w:after="0" w:line="264" w:lineRule="auto"/>
        <w:ind w:left="120"/>
        <w:jc w:val="both"/>
        <w:rPr>
          <w:lang w:val="ru-RU"/>
        </w:rPr>
      </w:pP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F30104" w:rsidRDefault="00D54812">
      <w:pPr>
        <w:spacing w:after="0" w:line="264" w:lineRule="auto"/>
        <w:ind w:firstLine="600"/>
        <w:jc w:val="both"/>
      </w:pPr>
      <w:r w:rsidRPr="00FF4D67">
        <w:rPr>
          <w:rFonts w:ascii="Times New Roman" w:hAnsi="Times New Roman"/>
          <w:color w:val="000000"/>
          <w:sz w:val="28"/>
          <w:lang w:val="ru-RU"/>
        </w:rPr>
        <w:t xml:space="preserve">Принципы построения и аппаратные компоненты компьютерных сетей. Сетевые протоколы. Сеть Интернет. Адресация в сети Интернет. </w:t>
      </w:r>
      <w:r>
        <w:rPr>
          <w:rFonts w:ascii="Times New Roman" w:hAnsi="Times New Roman"/>
          <w:color w:val="000000"/>
          <w:sz w:val="28"/>
        </w:rPr>
        <w:t>Система доменных имён.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 xml:space="preserve">Веб-сайт. Веб-страница. Взаимодействие браузера с веб-сервером. Динамические страницы. Разработка интернет-приложений (сайтов). Сетевое хранение данных. 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сети Интернет. Сервисы Интернета. </w:t>
      </w:r>
      <w:r>
        <w:rPr>
          <w:rFonts w:ascii="Times New Roman" w:hAnsi="Times New Roman"/>
          <w:color w:val="000000"/>
          <w:sz w:val="28"/>
        </w:rPr>
        <w:t xml:space="preserve">Геоинформационные системы. </w:t>
      </w:r>
      <w:r w:rsidRPr="00FF4D67">
        <w:rPr>
          <w:rFonts w:ascii="Times New Roman" w:hAnsi="Times New Roman"/>
          <w:color w:val="000000"/>
          <w:sz w:val="28"/>
          <w:lang w:val="ru-RU"/>
        </w:rPr>
        <w:t>Геолокационные сервис</w:t>
      </w:r>
      <w:r w:rsidRPr="00FF4D67">
        <w:rPr>
          <w:rFonts w:ascii="Times New Roman" w:hAnsi="Times New Roman"/>
          <w:color w:val="000000"/>
          <w:sz w:val="28"/>
          <w:lang w:val="ru-RU"/>
        </w:rPr>
        <w:t>ы реального времени (например, локация мобильных телефонов, определение загруженности автомагистралей), интернет-торговля, бронирование билетов, гостиниц.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>Государственные электронные сервисы и услуги. Социальные сети – организация коллективного взаимодейст</w:t>
      </w:r>
      <w:r w:rsidRPr="00FF4D67">
        <w:rPr>
          <w:rFonts w:ascii="Times New Roman" w:hAnsi="Times New Roman"/>
          <w:color w:val="000000"/>
          <w:sz w:val="28"/>
          <w:lang w:val="ru-RU"/>
        </w:rPr>
        <w:t xml:space="preserve">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>Техногенные и экономические угрозы, связанные с использованием информационно-коммуникационных технол</w:t>
      </w:r>
      <w:r w:rsidRPr="00FF4D67">
        <w:rPr>
          <w:rFonts w:ascii="Times New Roman" w:hAnsi="Times New Roman"/>
          <w:color w:val="000000"/>
          <w:sz w:val="28"/>
          <w:lang w:val="ru-RU"/>
        </w:rPr>
        <w:t xml:space="preserve">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</w:t>
      </w:r>
      <w:r w:rsidRPr="00FF4D67">
        <w:rPr>
          <w:rFonts w:ascii="Times New Roman" w:hAnsi="Times New Roman"/>
          <w:color w:val="000000"/>
          <w:sz w:val="28"/>
          <w:lang w:val="ru-RU"/>
        </w:rPr>
        <w:lastRenderedPageBreak/>
        <w:t>безопасности. Предотвращение несанкциониров</w:t>
      </w:r>
      <w:r w:rsidRPr="00FF4D67">
        <w:rPr>
          <w:rFonts w:ascii="Times New Roman" w:hAnsi="Times New Roman"/>
          <w:color w:val="000000"/>
          <w:sz w:val="28"/>
          <w:lang w:val="ru-RU"/>
        </w:rPr>
        <w:t>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</w:t>
      </w:r>
      <w:r w:rsidRPr="00FF4D67">
        <w:rPr>
          <w:rFonts w:ascii="Times New Roman" w:hAnsi="Times New Roman"/>
          <w:color w:val="000000"/>
          <w:sz w:val="28"/>
          <w:lang w:val="ru-RU"/>
        </w:rPr>
        <w:t xml:space="preserve">ние. Парольная защита архива. 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Цели моделирования. Соответствие модели </w:t>
      </w:r>
      <w:r w:rsidRPr="00FF4D67">
        <w:rPr>
          <w:rFonts w:ascii="Times New Roman" w:hAnsi="Times New Roman"/>
          <w:color w:val="000000"/>
          <w:sz w:val="28"/>
          <w:lang w:val="ru-RU"/>
        </w:rPr>
        <w:t xml:space="preserve">моделируемому объекту или процессу. Формализация прикладных задач. </w:t>
      </w:r>
    </w:p>
    <w:p w:rsidR="00F30104" w:rsidRDefault="00D54812">
      <w:pPr>
        <w:spacing w:after="0" w:line="264" w:lineRule="auto"/>
        <w:ind w:firstLine="600"/>
        <w:jc w:val="both"/>
      </w:pPr>
      <w:r w:rsidRPr="00FF4D67">
        <w:rPr>
          <w:rFonts w:ascii="Times New Roman" w:hAnsi="Times New Roman"/>
          <w:color w:val="000000"/>
          <w:sz w:val="28"/>
          <w:lang w:val="ru-RU"/>
        </w:rPr>
        <w:t xml:space="preserve">Представление результатов моделирования в виде, удобном для восприятия человеком. </w:t>
      </w:r>
      <w:r>
        <w:rPr>
          <w:rFonts w:ascii="Times New Roman" w:hAnsi="Times New Roman"/>
          <w:color w:val="000000"/>
          <w:sz w:val="28"/>
        </w:rPr>
        <w:t>Графическое представление данных (схемы, таблицы, графики).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Графы. Основные понятия. </w:t>
      </w:r>
      <w:r w:rsidRPr="00FF4D67">
        <w:rPr>
          <w:rFonts w:ascii="Times New Roman" w:hAnsi="Times New Roman"/>
          <w:color w:val="000000"/>
          <w:sz w:val="28"/>
          <w:lang w:val="ru-RU"/>
        </w:rPr>
        <w:t xml:space="preserve">Виды графов. Решение </w:t>
      </w:r>
      <w:r w:rsidRPr="00FF4D67">
        <w:rPr>
          <w:rFonts w:ascii="Times New Roman" w:hAnsi="Times New Roman"/>
          <w:color w:val="000000"/>
          <w:sz w:val="28"/>
          <w:lang w:val="ru-RU"/>
        </w:rPr>
        <w:t xml:space="preserve">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Деревья. Бинарное дерево. </w:t>
      </w:r>
      <w:r w:rsidRPr="00FF4D67">
        <w:rPr>
          <w:rFonts w:ascii="Times New Roman" w:hAnsi="Times New Roman"/>
          <w:color w:val="000000"/>
          <w:sz w:val="28"/>
          <w:lang w:val="ru-RU"/>
        </w:rPr>
        <w:t xml:space="preserve">Дискретные игры двух игроков с </w:t>
      </w:r>
      <w:r w:rsidRPr="00FF4D67">
        <w:rPr>
          <w:rFonts w:ascii="Times New Roman" w:hAnsi="Times New Roman"/>
          <w:color w:val="000000"/>
          <w:sz w:val="28"/>
          <w:lang w:val="ru-RU"/>
        </w:rPr>
        <w:t xml:space="preserve">полной информацией. Построение дерева перебора вариантов, описание стратегии игры в табличной форме. Выигрышные стратегии. 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>Использование графов и деревьев при описании объектов и процессов окружающего мира.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>Определение возможн</w:t>
      </w:r>
      <w:r w:rsidRPr="00FF4D67">
        <w:rPr>
          <w:rFonts w:ascii="Times New Roman" w:hAnsi="Times New Roman"/>
          <w:color w:val="000000"/>
          <w:sz w:val="28"/>
          <w:lang w:val="ru-RU"/>
        </w:rPr>
        <w:t>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 xml:space="preserve">Этапы решения задач на компьютере. Язык программирования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FF4D6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</w:t>
      </w:r>
      <w:r>
        <w:rPr>
          <w:rFonts w:ascii="Times New Roman" w:hAnsi="Times New Roman"/>
          <w:color w:val="000000"/>
          <w:sz w:val="28"/>
        </w:rPr>
        <w:t>ava</w:t>
      </w:r>
      <w:r w:rsidRPr="00FF4D6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FF4D67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FF4D67">
        <w:rPr>
          <w:rFonts w:ascii="Times New Roman" w:hAnsi="Times New Roman"/>
          <w:color w:val="000000"/>
          <w:sz w:val="28"/>
          <w:lang w:val="ru-RU"/>
        </w:rPr>
        <w:t xml:space="preserve">#). Основные конструкции языка программирования. Типы данных: целочисленные, вещественные, символьные, логические. </w:t>
      </w:r>
      <w:r>
        <w:rPr>
          <w:rFonts w:ascii="Times New Roman" w:hAnsi="Times New Roman"/>
          <w:color w:val="000000"/>
          <w:sz w:val="28"/>
        </w:rPr>
        <w:t xml:space="preserve">Ветвления. Составные условия. </w:t>
      </w:r>
      <w:r w:rsidRPr="00FF4D67">
        <w:rPr>
          <w:rFonts w:ascii="Times New Roman" w:hAnsi="Times New Roman"/>
          <w:color w:val="000000"/>
          <w:sz w:val="28"/>
          <w:lang w:val="ru-RU"/>
        </w:rPr>
        <w:t>Циклы с условием. Циклы по переменной. Использование таблиц трассировки.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>Разработка и программная ре</w:t>
      </w:r>
      <w:r w:rsidRPr="00FF4D67">
        <w:rPr>
          <w:rFonts w:ascii="Times New Roman" w:hAnsi="Times New Roman"/>
          <w:color w:val="000000"/>
          <w:sz w:val="28"/>
          <w:lang w:val="ru-RU"/>
        </w:rPr>
        <w:t>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</w:t>
      </w:r>
      <w:r w:rsidRPr="00FF4D67">
        <w:rPr>
          <w:rFonts w:ascii="Times New Roman" w:hAnsi="Times New Roman"/>
          <w:color w:val="000000"/>
          <w:sz w:val="28"/>
          <w:lang w:val="ru-RU"/>
        </w:rPr>
        <w:t>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Обработка символьных данных. Встроенные функции языка программирования для обработки символьных строк. 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>Таблич</w:t>
      </w:r>
      <w:r w:rsidRPr="00FF4D67">
        <w:rPr>
          <w:rFonts w:ascii="Times New Roman" w:hAnsi="Times New Roman"/>
          <w:color w:val="000000"/>
          <w:sz w:val="28"/>
          <w:lang w:val="ru-RU"/>
        </w:rPr>
        <w:t>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</w:t>
      </w:r>
      <w:r w:rsidRPr="00FF4D67">
        <w:rPr>
          <w:rFonts w:ascii="Times New Roman" w:hAnsi="Times New Roman"/>
          <w:color w:val="000000"/>
          <w:sz w:val="28"/>
          <w:lang w:val="ru-RU"/>
        </w:rPr>
        <w:t>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>Сортировка одномерного массива. Простые методы сортировки (например, метод пузырька, метод выбо</w:t>
      </w:r>
      <w:r w:rsidRPr="00FF4D67">
        <w:rPr>
          <w:rFonts w:ascii="Times New Roman" w:hAnsi="Times New Roman"/>
          <w:color w:val="000000"/>
          <w:sz w:val="28"/>
          <w:lang w:val="ru-RU"/>
        </w:rPr>
        <w:t xml:space="preserve">ра, сортировка вставками). Подпрограммы. 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</w:t>
      </w:r>
      <w:r w:rsidRPr="00FF4D67">
        <w:rPr>
          <w:rFonts w:ascii="Times New Roman" w:hAnsi="Times New Roman"/>
          <w:color w:val="000000"/>
          <w:sz w:val="28"/>
          <w:lang w:val="ru-RU"/>
        </w:rPr>
        <w:t xml:space="preserve">азование данных, визуализация данных, интерпретация результатов. 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>Компьютерно-математические модели. Этапы компьютерно-ма</w:t>
      </w:r>
      <w:r w:rsidRPr="00FF4D67">
        <w:rPr>
          <w:rFonts w:ascii="Times New Roman" w:hAnsi="Times New Roman"/>
          <w:color w:val="000000"/>
          <w:sz w:val="28"/>
          <w:lang w:val="ru-RU"/>
        </w:rPr>
        <w:t xml:space="preserve">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 xml:space="preserve">Численное решение уравнений с помощью подбора параметра. 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</w:t>
      </w:r>
      <w:r w:rsidRPr="00FF4D67">
        <w:rPr>
          <w:rFonts w:ascii="Times New Roman" w:hAnsi="Times New Roman"/>
          <w:color w:val="000000"/>
          <w:sz w:val="28"/>
          <w:lang w:val="ru-RU"/>
        </w:rPr>
        <w:t>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>Многотабл</w:t>
      </w:r>
      <w:r w:rsidRPr="00FF4D67">
        <w:rPr>
          <w:rFonts w:ascii="Times New Roman" w:hAnsi="Times New Roman"/>
          <w:color w:val="000000"/>
          <w:sz w:val="28"/>
          <w:lang w:val="ru-RU"/>
        </w:rPr>
        <w:t>ичные базы данных. Типы связей между таблицами. Запросы к многотабличным базам данных.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</w:t>
      </w:r>
      <w:r w:rsidRPr="00FF4D67">
        <w:rPr>
          <w:rFonts w:ascii="Times New Roman" w:hAnsi="Times New Roman"/>
          <w:color w:val="000000"/>
          <w:sz w:val="28"/>
          <w:lang w:val="ru-RU"/>
        </w:rPr>
        <w:t>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</w:t>
      </w:r>
      <w:r w:rsidRPr="00FF4D67">
        <w:rPr>
          <w:rFonts w:ascii="Times New Roman" w:hAnsi="Times New Roman"/>
          <w:color w:val="000000"/>
          <w:sz w:val="28"/>
          <w:lang w:val="ru-RU"/>
        </w:rPr>
        <w:t>.</w:t>
      </w:r>
    </w:p>
    <w:p w:rsidR="00F30104" w:rsidRPr="00FF4D67" w:rsidRDefault="00F30104">
      <w:pPr>
        <w:rPr>
          <w:lang w:val="ru-RU"/>
        </w:rPr>
        <w:sectPr w:rsidR="00F30104" w:rsidRPr="00FF4D67">
          <w:pgSz w:w="11906" w:h="16383"/>
          <w:pgMar w:top="1134" w:right="850" w:bottom="1134" w:left="1701" w:header="720" w:footer="720" w:gutter="0"/>
          <w:cols w:space="720"/>
        </w:sectPr>
      </w:pPr>
    </w:p>
    <w:p w:rsidR="00F30104" w:rsidRPr="00FF4D67" w:rsidRDefault="00D54812">
      <w:pPr>
        <w:spacing w:after="0" w:line="264" w:lineRule="auto"/>
        <w:ind w:left="120"/>
        <w:jc w:val="both"/>
        <w:rPr>
          <w:lang w:val="ru-RU"/>
        </w:rPr>
      </w:pPr>
      <w:bookmarkStart w:id="10" w:name="block-15935838"/>
      <w:bookmarkEnd w:id="8"/>
      <w:r w:rsidRPr="00FF4D6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:rsidR="00F30104" w:rsidRPr="00FF4D67" w:rsidRDefault="00F30104">
      <w:pPr>
        <w:spacing w:after="0" w:line="264" w:lineRule="auto"/>
        <w:ind w:left="120"/>
        <w:jc w:val="both"/>
        <w:rPr>
          <w:lang w:val="ru-RU"/>
        </w:rPr>
      </w:pPr>
    </w:p>
    <w:p w:rsidR="00F30104" w:rsidRPr="00FF4D67" w:rsidRDefault="00D54812">
      <w:pPr>
        <w:spacing w:after="0" w:line="264" w:lineRule="auto"/>
        <w:ind w:left="120"/>
        <w:jc w:val="both"/>
        <w:rPr>
          <w:lang w:val="ru-RU"/>
        </w:rPr>
      </w:pPr>
      <w:r w:rsidRPr="00FF4D6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30104" w:rsidRPr="00FF4D67" w:rsidRDefault="00F30104">
      <w:pPr>
        <w:spacing w:after="0" w:line="264" w:lineRule="auto"/>
        <w:ind w:left="120"/>
        <w:jc w:val="both"/>
        <w:rPr>
          <w:lang w:val="ru-RU"/>
        </w:rPr>
      </w:pP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>Личностные результаты отражают готовность и способность обучающихся руководствоваться сформированной внутренней</w:t>
      </w:r>
      <w:r w:rsidRPr="00FF4D67">
        <w:rPr>
          <w:rFonts w:ascii="Times New Roman" w:hAnsi="Times New Roman"/>
          <w:color w:val="000000"/>
          <w:sz w:val="28"/>
          <w:lang w:val="ru-RU"/>
        </w:rPr>
        <w:t xml:space="preserve">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</w:t>
      </w:r>
      <w:r w:rsidRPr="00FF4D67">
        <w:rPr>
          <w:rFonts w:ascii="Times New Roman" w:hAnsi="Times New Roman"/>
          <w:color w:val="000000"/>
          <w:sz w:val="28"/>
          <w:lang w:val="ru-RU"/>
        </w:rPr>
        <w:t xml:space="preserve">аправлений воспитательной деятельности. 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</w:t>
      </w:r>
      <w:r w:rsidRPr="00FF4D67">
        <w:rPr>
          <w:rFonts w:ascii="Times New Roman" w:hAnsi="Times New Roman"/>
          <w:color w:val="000000"/>
          <w:sz w:val="28"/>
          <w:lang w:val="ru-RU"/>
        </w:rPr>
        <w:t>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</w:t>
      </w:r>
      <w:r w:rsidRPr="00FF4D67">
        <w:rPr>
          <w:rFonts w:ascii="Times New Roman" w:hAnsi="Times New Roman"/>
          <w:color w:val="000000"/>
          <w:sz w:val="28"/>
          <w:lang w:val="ru-RU"/>
        </w:rPr>
        <w:t>ьным признакам в виртуальном пространстве;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b/>
          <w:color w:val="000000"/>
          <w:sz w:val="28"/>
          <w:lang w:val="ru-RU"/>
        </w:rPr>
        <w:t>3) духовно-</w:t>
      </w:r>
      <w:r w:rsidRPr="00FF4D67">
        <w:rPr>
          <w:rFonts w:ascii="Times New Roman" w:hAnsi="Times New Roman"/>
          <w:b/>
          <w:color w:val="000000"/>
          <w:sz w:val="28"/>
          <w:lang w:val="ru-RU"/>
        </w:rPr>
        <w:t>нравственного воспитания: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b/>
          <w:color w:val="000000"/>
          <w:sz w:val="28"/>
          <w:lang w:val="ru-RU"/>
        </w:rPr>
        <w:t>4) эстетического в</w:t>
      </w:r>
      <w:r w:rsidRPr="00FF4D67">
        <w:rPr>
          <w:rFonts w:ascii="Times New Roman" w:hAnsi="Times New Roman"/>
          <w:b/>
          <w:color w:val="000000"/>
          <w:sz w:val="28"/>
          <w:lang w:val="ru-RU"/>
        </w:rPr>
        <w:t>оспитания: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r w:rsidRPr="00FF4D67">
        <w:rPr>
          <w:rFonts w:ascii="Times New Roman" w:hAnsi="Times New Roman"/>
          <w:color w:val="000000"/>
          <w:sz w:val="28"/>
          <w:lang w:val="ru-RU"/>
        </w:rPr>
        <w:t xml:space="preserve"> здорового и безопасного образа жизни, ответственного отношения к своему здоровью, в том числе и за счёт </w:t>
      </w:r>
      <w:r w:rsidRPr="00FF4D67">
        <w:rPr>
          <w:rFonts w:ascii="Times New Roman" w:hAnsi="Times New Roman"/>
          <w:color w:val="000000"/>
          <w:sz w:val="28"/>
          <w:lang w:val="ru-RU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</w:t>
      </w:r>
      <w:r w:rsidRPr="00FF4D67">
        <w:rPr>
          <w:rFonts w:ascii="Times New Roman" w:hAnsi="Times New Roman"/>
          <w:color w:val="000000"/>
          <w:sz w:val="28"/>
          <w:lang w:val="ru-RU"/>
        </w:rPr>
        <w:t>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</w:t>
      </w:r>
      <w:r w:rsidRPr="00FF4D67">
        <w:rPr>
          <w:rFonts w:ascii="Times New Roman" w:hAnsi="Times New Roman"/>
          <w:color w:val="000000"/>
          <w:sz w:val="28"/>
          <w:lang w:val="ru-RU"/>
        </w:rPr>
        <w:t>нию на протяжении всей жизни;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>сформированнос</w:t>
      </w:r>
      <w:r w:rsidRPr="00FF4D67">
        <w:rPr>
          <w:rFonts w:ascii="Times New Roman" w:hAnsi="Times New Roman"/>
          <w:color w:val="000000"/>
          <w:sz w:val="28"/>
          <w:lang w:val="ru-RU"/>
        </w:rPr>
        <w:t xml:space="preserve">ть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</w:t>
      </w:r>
      <w:r w:rsidRPr="00FF4D67">
        <w:rPr>
          <w:rFonts w:ascii="Times New Roman" w:hAnsi="Times New Roman"/>
          <w:color w:val="000000"/>
          <w:sz w:val="28"/>
          <w:lang w:val="ru-RU"/>
        </w:rPr>
        <w:t>цифровой трансформации многих сфер жизни современного общества;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про</w:t>
      </w:r>
      <w:r w:rsidRPr="00FF4D67">
        <w:rPr>
          <w:rFonts w:ascii="Times New Roman" w:hAnsi="Times New Roman"/>
          <w:color w:val="000000"/>
          <w:sz w:val="28"/>
          <w:lang w:val="ru-RU"/>
        </w:rPr>
        <w:t>граммы по информатике у обучающихся совершенствуется эмоциональный интеллект, предполагающий сформированность: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</w:t>
      </w:r>
      <w:r w:rsidRPr="00FF4D67">
        <w:rPr>
          <w:rFonts w:ascii="Times New Roman" w:hAnsi="Times New Roman"/>
          <w:color w:val="000000"/>
          <w:sz w:val="28"/>
          <w:lang w:val="ru-RU"/>
        </w:rPr>
        <w:t>ениям и проявлять гибкость, быть открытым новому;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</w:t>
      </w:r>
      <w:r w:rsidRPr="00FF4D67">
        <w:rPr>
          <w:rFonts w:ascii="Times New Roman" w:hAnsi="Times New Roman"/>
          <w:color w:val="000000"/>
          <w:sz w:val="28"/>
          <w:lang w:val="ru-RU"/>
        </w:rPr>
        <w:t>тояние других, учитывать его при осуществлении коммуникации, способность к сочувствию и сопереживанию;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F30104" w:rsidRPr="00FF4D67" w:rsidRDefault="00F30104">
      <w:pPr>
        <w:spacing w:after="0" w:line="264" w:lineRule="auto"/>
        <w:ind w:left="120"/>
        <w:jc w:val="both"/>
        <w:rPr>
          <w:lang w:val="ru-RU"/>
        </w:rPr>
      </w:pPr>
    </w:p>
    <w:p w:rsidR="00F30104" w:rsidRPr="00FF4D67" w:rsidRDefault="00D54812">
      <w:pPr>
        <w:spacing w:after="0" w:line="264" w:lineRule="auto"/>
        <w:ind w:left="120"/>
        <w:jc w:val="both"/>
        <w:rPr>
          <w:lang w:val="ru-RU"/>
        </w:rPr>
      </w:pPr>
      <w:r w:rsidRPr="00FF4D67">
        <w:rPr>
          <w:rFonts w:ascii="Times New Roman" w:hAnsi="Times New Roman"/>
          <w:b/>
          <w:color w:val="000000"/>
          <w:sz w:val="28"/>
          <w:lang w:val="ru-RU"/>
        </w:rPr>
        <w:t>МЕТАПРЕДМЕТНЫЕ Р</w:t>
      </w:r>
      <w:r w:rsidRPr="00FF4D67">
        <w:rPr>
          <w:rFonts w:ascii="Times New Roman" w:hAnsi="Times New Roman"/>
          <w:b/>
          <w:color w:val="000000"/>
          <w:sz w:val="28"/>
          <w:lang w:val="ru-RU"/>
        </w:rPr>
        <w:t>ЕЗУЛЬТАТЫ</w:t>
      </w:r>
    </w:p>
    <w:p w:rsidR="00F30104" w:rsidRPr="00FF4D67" w:rsidRDefault="00F30104">
      <w:pPr>
        <w:spacing w:after="0" w:line="264" w:lineRule="auto"/>
        <w:ind w:left="120"/>
        <w:jc w:val="both"/>
        <w:rPr>
          <w:lang w:val="ru-RU"/>
        </w:rPr>
      </w:pP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среднего общего образования у обучающегося будут сформированы метапредметные результаты, отражённые в универсальных учебных действиях, а именно: познавательные универсальные учебные действия, коммуника</w:t>
      </w:r>
      <w:r w:rsidRPr="00FF4D67">
        <w:rPr>
          <w:rFonts w:ascii="Times New Roman" w:hAnsi="Times New Roman"/>
          <w:color w:val="000000"/>
          <w:sz w:val="28"/>
          <w:lang w:val="ru-RU"/>
        </w:rPr>
        <w:t xml:space="preserve">тивные универсальные учебные действия, регулятивные универсальные учебные действия, совместная деятельность. </w:t>
      </w:r>
    </w:p>
    <w:p w:rsidR="00F30104" w:rsidRPr="00FF4D67" w:rsidRDefault="00F30104">
      <w:pPr>
        <w:spacing w:after="0" w:line="264" w:lineRule="auto"/>
        <w:ind w:left="120"/>
        <w:jc w:val="both"/>
        <w:rPr>
          <w:lang w:val="ru-RU"/>
        </w:rPr>
      </w:pPr>
    </w:p>
    <w:p w:rsidR="00F30104" w:rsidRPr="00FF4D67" w:rsidRDefault="00D54812">
      <w:pPr>
        <w:spacing w:after="0" w:line="264" w:lineRule="auto"/>
        <w:ind w:left="120"/>
        <w:jc w:val="both"/>
        <w:rPr>
          <w:lang w:val="ru-RU"/>
        </w:rPr>
      </w:pPr>
      <w:r w:rsidRPr="00FF4D6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30104" w:rsidRPr="00FF4D67" w:rsidRDefault="00F30104">
      <w:pPr>
        <w:spacing w:after="0" w:line="264" w:lineRule="auto"/>
        <w:ind w:left="120"/>
        <w:jc w:val="both"/>
        <w:rPr>
          <w:lang w:val="ru-RU"/>
        </w:rPr>
      </w:pP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проблему, рассматри</w:t>
      </w:r>
      <w:r w:rsidRPr="00FF4D67">
        <w:rPr>
          <w:rFonts w:ascii="Times New Roman" w:hAnsi="Times New Roman"/>
          <w:color w:val="000000"/>
          <w:sz w:val="28"/>
          <w:lang w:val="ru-RU"/>
        </w:rPr>
        <w:t xml:space="preserve">вать её всесторонне; 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</w:t>
      </w:r>
      <w:r w:rsidRPr="00FF4D67">
        <w:rPr>
          <w:rFonts w:ascii="Times New Roman" w:hAnsi="Times New Roman"/>
          <w:color w:val="000000"/>
          <w:sz w:val="28"/>
          <w:lang w:val="ru-RU"/>
        </w:rPr>
        <w:t xml:space="preserve"> в условиях реального, виртуального и комбинированного взаимодействия;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деятельности, навыками разрешен</w:t>
      </w:r>
      <w:r w:rsidRPr="00FF4D67">
        <w:rPr>
          <w:rFonts w:ascii="Times New Roman" w:hAnsi="Times New Roman"/>
          <w:color w:val="000000"/>
          <w:sz w:val="28"/>
          <w:lang w:val="ru-RU"/>
        </w:rPr>
        <w:t xml:space="preserve">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>овладеть видами деятельности по получению нового знания, его интерпретации, преобразованию и применению в различных</w:t>
      </w:r>
      <w:r w:rsidRPr="00FF4D67">
        <w:rPr>
          <w:rFonts w:ascii="Times New Roman" w:hAnsi="Times New Roman"/>
          <w:color w:val="000000"/>
          <w:sz w:val="28"/>
          <w:lang w:val="ru-RU"/>
        </w:rPr>
        <w:t xml:space="preserve"> учебных ситуациях, в том числе при создании учебных и социальных проектов; 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lastRenderedPageBreak/>
        <w:t>ставить и формулировать собственные задачи в образовательной деятельности и жи</w:t>
      </w:r>
      <w:r w:rsidRPr="00FF4D67">
        <w:rPr>
          <w:rFonts w:ascii="Times New Roman" w:hAnsi="Times New Roman"/>
          <w:color w:val="000000"/>
          <w:sz w:val="28"/>
          <w:lang w:val="ru-RU"/>
        </w:rPr>
        <w:t>зненных ситуациях;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 xml:space="preserve">анализировать полученные в ходе решения задачи </w:t>
      </w:r>
      <w:r w:rsidRPr="00FF4D67">
        <w:rPr>
          <w:rFonts w:ascii="Times New Roman" w:hAnsi="Times New Roman"/>
          <w:color w:val="000000"/>
          <w:sz w:val="28"/>
          <w:lang w:val="ru-RU"/>
        </w:rPr>
        <w:t>результаты, критически оценивать их достоверность, прогнозировать изменение в новых условиях;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>пе</w:t>
      </w:r>
      <w:r w:rsidRPr="00FF4D67">
        <w:rPr>
          <w:rFonts w:ascii="Times New Roman" w:hAnsi="Times New Roman"/>
          <w:color w:val="000000"/>
          <w:sz w:val="28"/>
          <w:lang w:val="ru-RU"/>
        </w:rPr>
        <w:t>реносить знания в познавательную и практическую области жизнедеятельности;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 xml:space="preserve">интегрировать знания из разных предметных областей; 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</w:t>
      </w:r>
      <w:r w:rsidRPr="00FF4D67">
        <w:rPr>
          <w:rFonts w:ascii="Times New Roman" w:hAnsi="Times New Roman"/>
          <w:color w:val="000000"/>
          <w:sz w:val="28"/>
          <w:lang w:val="ru-RU"/>
        </w:rPr>
        <w:t>ётом назначения информации и целевой аудитории, выбирая оптимальную форму представления и визуализации;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</w:t>
      </w:r>
      <w:r w:rsidRPr="00FF4D67">
        <w:rPr>
          <w:rFonts w:ascii="Times New Roman" w:hAnsi="Times New Roman"/>
          <w:color w:val="000000"/>
          <w:sz w:val="28"/>
          <w:lang w:val="ru-RU"/>
        </w:rPr>
        <w:t>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>владеть навыками распозна</w:t>
      </w:r>
      <w:r w:rsidRPr="00FF4D67">
        <w:rPr>
          <w:rFonts w:ascii="Times New Roman" w:hAnsi="Times New Roman"/>
          <w:color w:val="000000"/>
          <w:sz w:val="28"/>
          <w:lang w:val="ru-RU"/>
        </w:rPr>
        <w:t>вания и защиты информации, информационной безопасности личности.</w:t>
      </w:r>
    </w:p>
    <w:p w:rsidR="00F30104" w:rsidRPr="00FF4D67" w:rsidRDefault="00F30104">
      <w:pPr>
        <w:spacing w:after="0" w:line="264" w:lineRule="auto"/>
        <w:ind w:left="120"/>
        <w:jc w:val="both"/>
        <w:rPr>
          <w:lang w:val="ru-RU"/>
        </w:rPr>
      </w:pPr>
    </w:p>
    <w:p w:rsidR="00F30104" w:rsidRPr="00FF4D67" w:rsidRDefault="00D54812">
      <w:pPr>
        <w:spacing w:after="0" w:line="264" w:lineRule="auto"/>
        <w:ind w:left="120"/>
        <w:jc w:val="both"/>
        <w:rPr>
          <w:lang w:val="ru-RU"/>
        </w:rPr>
      </w:pPr>
      <w:r w:rsidRPr="00FF4D6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F30104" w:rsidRPr="00FF4D67" w:rsidRDefault="00F30104">
      <w:pPr>
        <w:spacing w:after="0" w:line="264" w:lineRule="auto"/>
        <w:ind w:left="120"/>
        <w:jc w:val="both"/>
        <w:rPr>
          <w:lang w:val="ru-RU"/>
        </w:rPr>
      </w:pP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 xml:space="preserve">распознавать невербальные средства общения, понимать значение социальных знаков, </w:t>
      </w:r>
      <w:r w:rsidRPr="00FF4D67">
        <w:rPr>
          <w:rFonts w:ascii="Times New Roman" w:hAnsi="Times New Roman"/>
          <w:color w:val="000000"/>
          <w:sz w:val="28"/>
          <w:lang w:val="ru-RU"/>
        </w:rPr>
        <w:t>распознавать предпосылки конфликтных ситуаций и уметь смягчать конфликты;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lastRenderedPageBreak/>
        <w:t>владеть различными способами общения и взаимодействия, аргументированно вести диалог;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зрения.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>понимать и использо</w:t>
      </w:r>
      <w:r w:rsidRPr="00FF4D67">
        <w:rPr>
          <w:rFonts w:ascii="Times New Roman" w:hAnsi="Times New Roman"/>
          <w:color w:val="000000"/>
          <w:sz w:val="28"/>
          <w:lang w:val="ru-RU"/>
        </w:rPr>
        <w:t>вать преимущества командной и индивидуальной работы;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</w:t>
      </w:r>
      <w:r w:rsidRPr="00FF4D67">
        <w:rPr>
          <w:rFonts w:ascii="Times New Roman" w:hAnsi="Times New Roman"/>
          <w:color w:val="000000"/>
          <w:sz w:val="28"/>
          <w:lang w:val="ru-RU"/>
        </w:rPr>
        <w:t>тижению: составлять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>предлагать новые проекты, оц</w:t>
      </w:r>
      <w:r w:rsidRPr="00FF4D67">
        <w:rPr>
          <w:rFonts w:ascii="Times New Roman" w:hAnsi="Times New Roman"/>
          <w:color w:val="000000"/>
          <w:sz w:val="28"/>
          <w:lang w:val="ru-RU"/>
        </w:rPr>
        <w:t>енивать идеи с позиции новизны, оригинальности, практической значимости;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F30104" w:rsidRPr="00FF4D67" w:rsidRDefault="00F30104">
      <w:pPr>
        <w:spacing w:after="0" w:line="264" w:lineRule="auto"/>
        <w:ind w:left="120"/>
        <w:jc w:val="both"/>
        <w:rPr>
          <w:lang w:val="ru-RU"/>
        </w:rPr>
      </w:pPr>
    </w:p>
    <w:p w:rsidR="00F30104" w:rsidRPr="00FF4D67" w:rsidRDefault="00D54812">
      <w:pPr>
        <w:spacing w:after="0" w:line="264" w:lineRule="auto"/>
        <w:ind w:left="120"/>
        <w:jc w:val="both"/>
        <w:rPr>
          <w:lang w:val="ru-RU"/>
        </w:rPr>
      </w:pPr>
      <w:r w:rsidRPr="00FF4D6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30104" w:rsidRPr="00FF4D67" w:rsidRDefault="00F30104">
      <w:pPr>
        <w:spacing w:after="0" w:line="264" w:lineRule="auto"/>
        <w:ind w:left="120"/>
        <w:jc w:val="both"/>
        <w:rPr>
          <w:lang w:val="ru-RU"/>
        </w:rPr>
      </w:pP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b/>
          <w:color w:val="000000"/>
          <w:sz w:val="28"/>
          <w:lang w:val="ru-RU"/>
        </w:rPr>
        <w:t>1) самоорг</w:t>
      </w:r>
      <w:r w:rsidRPr="00FF4D67">
        <w:rPr>
          <w:rFonts w:ascii="Times New Roman" w:hAnsi="Times New Roman"/>
          <w:b/>
          <w:color w:val="000000"/>
          <w:sz w:val="28"/>
          <w:lang w:val="ru-RU"/>
        </w:rPr>
        <w:t>анизация: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</w:t>
      </w:r>
      <w:r w:rsidRPr="00FF4D67">
        <w:rPr>
          <w:rFonts w:ascii="Times New Roman" w:hAnsi="Times New Roman"/>
          <w:color w:val="000000"/>
          <w:sz w:val="28"/>
          <w:lang w:val="ru-RU"/>
        </w:rPr>
        <w:t>ов, собственных возможностей и предпочтений;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>спосо</w:t>
      </w:r>
      <w:r w:rsidRPr="00FF4D67">
        <w:rPr>
          <w:rFonts w:ascii="Times New Roman" w:hAnsi="Times New Roman"/>
          <w:color w:val="000000"/>
          <w:sz w:val="28"/>
          <w:lang w:val="ru-RU"/>
        </w:rPr>
        <w:t xml:space="preserve">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</w:t>
      </w:r>
      <w:r w:rsidRPr="00FF4D67">
        <w:rPr>
          <w:rFonts w:ascii="Times New Roman" w:hAnsi="Times New Roman"/>
          <w:color w:val="000000"/>
          <w:sz w:val="28"/>
          <w:lang w:val="ru-RU"/>
        </w:rPr>
        <w:t xml:space="preserve">тов целям; 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 w:rsidRPr="00FF4D67">
        <w:rPr>
          <w:rFonts w:ascii="Times New Roman" w:hAnsi="Times New Roman"/>
          <w:color w:val="000000"/>
          <w:sz w:val="28"/>
          <w:lang w:val="ru-RU"/>
        </w:rPr>
        <w:lastRenderedPageBreak/>
        <w:t>оснований; использовать приёмы рефлексии для оценки ситуации, выбора верного решения;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 xml:space="preserve">оценивать риски и своевременно </w:t>
      </w:r>
      <w:r w:rsidRPr="00FF4D67">
        <w:rPr>
          <w:rFonts w:ascii="Times New Roman" w:hAnsi="Times New Roman"/>
          <w:color w:val="000000"/>
          <w:sz w:val="28"/>
          <w:lang w:val="ru-RU"/>
        </w:rPr>
        <w:t>принимать решения по их снижению;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</w:t>
      </w:r>
      <w:r w:rsidRPr="00FF4D67">
        <w:rPr>
          <w:rFonts w:ascii="Times New Roman" w:hAnsi="Times New Roman"/>
          <w:color w:val="000000"/>
          <w:sz w:val="28"/>
          <w:lang w:val="ru-RU"/>
        </w:rPr>
        <w:t>ьности;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F30104" w:rsidRPr="00FF4D67" w:rsidRDefault="00F30104">
      <w:pPr>
        <w:spacing w:after="0" w:line="264" w:lineRule="auto"/>
        <w:ind w:left="120"/>
        <w:jc w:val="both"/>
        <w:rPr>
          <w:lang w:val="ru-RU"/>
        </w:rPr>
      </w:pPr>
    </w:p>
    <w:p w:rsidR="00F30104" w:rsidRPr="00FF4D67" w:rsidRDefault="00D54812">
      <w:pPr>
        <w:spacing w:after="0" w:line="264" w:lineRule="auto"/>
        <w:ind w:left="120"/>
        <w:jc w:val="both"/>
        <w:rPr>
          <w:lang w:val="ru-RU"/>
        </w:rPr>
      </w:pPr>
      <w:r w:rsidRPr="00FF4D6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30104" w:rsidRPr="00FF4D67" w:rsidRDefault="00F30104">
      <w:pPr>
        <w:spacing w:after="0" w:line="264" w:lineRule="auto"/>
        <w:ind w:left="120"/>
        <w:jc w:val="both"/>
        <w:rPr>
          <w:lang w:val="ru-RU"/>
        </w:rPr>
      </w:pP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FF4D67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FF4D67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</w:t>
      </w:r>
      <w:r w:rsidRPr="00FF4D67">
        <w:rPr>
          <w:rFonts w:ascii="Times New Roman" w:hAnsi="Times New Roman"/>
          <w:color w:val="000000"/>
          <w:sz w:val="28"/>
          <w:lang w:val="ru-RU"/>
        </w:rPr>
        <w:t>ные результаты: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 xml:space="preserve"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</w:t>
      </w:r>
      <w:r w:rsidRPr="00FF4D67">
        <w:rPr>
          <w:rFonts w:ascii="Times New Roman" w:hAnsi="Times New Roman"/>
          <w:color w:val="000000"/>
          <w:sz w:val="28"/>
          <w:lang w:val="ru-RU"/>
        </w:rPr>
        <w:t>управления»;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>понимание о</w:t>
      </w:r>
      <w:r w:rsidRPr="00FF4D67">
        <w:rPr>
          <w:rFonts w:ascii="Times New Roman" w:hAnsi="Times New Roman"/>
          <w:color w:val="000000"/>
          <w:sz w:val="28"/>
          <w:lang w:val="ru-RU"/>
        </w:rPr>
        <w:t>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 xml:space="preserve"> владение навыками работы с операционными системами, основными видами программного обеспечения для решения учебных</w:t>
      </w:r>
      <w:r w:rsidRPr="00FF4D67">
        <w:rPr>
          <w:rFonts w:ascii="Times New Roman" w:hAnsi="Times New Roman"/>
          <w:color w:val="000000"/>
          <w:sz w:val="28"/>
          <w:lang w:val="ru-RU"/>
        </w:rPr>
        <w:t xml:space="preserve"> задач по выбранной специализации; 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</w:t>
      </w:r>
      <w:r w:rsidRPr="00FF4D67">
        <w:rPr>
          <w:rFonts w:ascii="Times New Roman" w:hAnsi="Times New Roman"/>
          <w:color w:val="000000"/>
          <w:sz w:val="28"/>
          <w:lang w:val="ru-RU"/>
        </w:rPr>
        <w:t>х в сети Интернет;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lastRenderedPageBreak/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</w:t>
      </w:r>
      <w:r w:rsidRPr="00FF4D67">
        <w:rPr>
          <w:rFonts w:ascii="Times New Roman" w:hAnsi="Times New Roman"/>
          <w:color w:val="000000"/>
          <w:sz w:val="28"/>
          <w:lang w:val="ru-RU"/>
        </w:rPr>
        <w:t>вания логических выражений, используя законы алгебры логики;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>В процессе изучения курса ин</w:t>
      </w:r>
      <w:r w:rsidRPr="00FF4D67">
        <w:rPr>
          <w:rFonts w:ascii="Times New Roman" w:hAnsi="Times New Roman"/>
          <w:color w:val="000000"/>
          <w:sz w:val="28"/>
          <w:lang w:val="ru-RU"/>
        </w:rPr>
        <w:t xml:space="preserve">форматики базового уровня </w:t>
      </w:r>
      <w:r w:rsidRPr="00FF4D67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FF4D67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>наличие представлений о компьютерных сетях и их роли в современном мире, об общих принципах разработки и функционирования интернет-приложений;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>понимание уг</w:t>
      </w:r>
      <w:r w:rsidRPr="00FF4D67">
        <w:rPr>
          <w:rFonts w:ascii="Times New Roman" w:hAnsi="Times New Roman"/>
          <w:color w:val="000000"/>
          <w:sz w:val="28"/>
          <w:lang w:val="ru-RU"/>
        </w:rPr>
        <w:t>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 xml:space="preserve">владение теоретическим аппаратом, позволяющим определять кратчайший </w:t>
      </w:r>
      <w:r w:rsidRPr="00FF4D67">
        <w:rPr>
          <w:rFonts w:ascii="Times New Roman" w:hAnsi="Times New Roman"/>
          <w:color w:val="000000"/>
          <w:sz w:val="28"/>
          <w:lang w:val="ru-RU"/>
        </w:rPr>
        <w:t>путь во взвешенном графе и количество путей между вершинами ориентированного ациклического графа;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</w:t>
      </w:r>
      <w:r w:rsidRPr="00FF4D67">
        <w:rPr>
          <w:rFonts w:ascii="Times New Roman" w:hAnsi="Times New Roman"/>
          <w:color w:val="000000"/>
          <w:sz w:val="28"/>
          <w:lang w:val="ru-RU"/>
        </w:rPr>
        <w:t xml:space="preserve">ом для изучения универсальном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FF4D6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FF4D6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FF4D67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FF4D67">
        <w:rPr>
          <w:rFonts w:ascii="Times New Roman" w:hAnsi="Times New Roman"/>
          <w:color w:val="000000"/>
          <w:sz w:val="28"/>
          <w:lang w:val="ru-RU"/>
        </w:rPr>
        <w:t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</w:t>
      </w:r>
      <w:r w:rsidRPr="00FF4D67">
        <w:rPr>
          <w:rFonts w:ascii="Times New Roman" w:hAnsi="Times New Roman"/>
          <w:color w:val="000000"/>
          <w:sz w:val="28"/>
          <w:lang w:val="ru-RU"/>
        </w:rPr>
        <w:t xml:space="preserve"> циклы, ветвленияи подпрограммы, при заданных 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 xml:space="preserve">умение реализовывать на выбранном для изучения языке </w:t>
      </w:r>
      <w:r w:rsidRPr="00FF4D67">
        <w:rPr>
          <w:rFonts w:ascii="Times New Roman" w:hAnsi="Times New Roman"/>
          <w:color w:val="000000"/>
          <w:sz w:val="28"/>
          <w:lang w:val="ru-RU"/>
        </w:rPr>
        <w:t xml:space="preserve">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FF4D6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FF4D6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FF4D67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FF4D67">
        <w:rPr>
          <w:rFonts w:ascii="Times New Roman" w:hAnsi="Times New Roman"/>
          <w:color w:val="000000"/>
          <w:sz w:val="28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</w:t>
      </w:r>
      <w:r w:rsidRPr="00FF4D67">
        <w:rPr>
          <w:rFonts w:ascii="Times New Roman" w:hAnsi="Times New Roman"/>
          <w:color w:val="000000"/>
          <w:sz w:val="28"/>
          <w:lang w:val="ru-RU"/>
        </w:rPr>
        <w:t xml:space="preserve">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</w:t>
      </w:r>
      <w:r w:rsidRPr="00FF4D67">
        <w:rPr>
          <w:rFonts w:ascii="Times New Roman" w:hAnsi="Times New Roman"/>
          <w:color w:val="000000"/>
          <w:sz w:val="28"/>
          <w:lang w:val="ru-RU"/>
        </w:rPr>
        <w:t>элементов, удовлетворяющих заданному условию), сортировку элементов массива;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lastRenderedPageBreak/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</w:t>
      </w:r>
      <w:r w:rsidRPr="00FF4D67">
        <w:rPr>
          <w:rFonts w:ascii="Times New Roman" w:hAnsi="Times New Roman"/>
          <w:color w:val="000000"/>
          <w:sz w:val="28"/>
          <w:lang w:val="ru-RU"/>
        </w:rPr>
        <w:t>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>ум</w:t>
      </w:r>
      <w:r w:rsidRPr="00FF4D67">
        <w:rPr>
          <w:rFonts w:ascii="Times New Roman" w:hAnsi="Times New Roman"/>
          <w:color w:val="000000"/>
          <w:sz w:val="28"/>
          <w:lang w:val="ru-RU"/>
        </w:rPr>
        <w:t>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</w:t>
      </w:r>
      <w:r w:rsidRPr="00FF4D67">
        <w:rPr>
          <w:rFonts w:ascii="Times New Roman" w:hAnsi="Times New Roman"/>
          <w:color w:val="000000"/>
          <w:sz w:val="28"/>
          <w:lang w:val="ru-RU"/>
        </w:rPr>
        <w:t>влять результаты моделирования в наглядном виде;</w:t>
      </w:r>
    </w:p>
    <w:p w:rsidR="00F30104" w:rsidRPr="00FF4D67" w:rsidRDefault="00D54812">
      <w:pPr>
        <w:spacing w:after="0" w:line="264" w:lineRule="auto"/>
        <w:ind w:firstLine="600"/>
        <w:jc w:val="both"/>
        <w:rPr>
          <w:lang w:val="ru-RU"/>
        </w:rPr>
      </w:pPr>
      <w:r w:rsidRPr="00FF4D67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</w:t>
      </w:r>
      <w:r w:rsidRPr="00FF4D67">
        <w:rPr>
          <w:rFonts w:ascii="Times New Roman" w:hAnsi="Times New Roman"/>
          <w:color w:val="000000"/>
          <w:sz w:val="28"/>
          <w:lang w:val="ru-RU"/>
        </w:rPr>
        <w:t>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F30104" w:rsidRPr="00FF4D67" w:rsidRDefault="00F30104">
      <w:pPr>
        <w:rPr>
          <w:lang w:val="ru-RU"/>
        </w:rPr>
        <w:sectPr w:rsidR="00F30104" w:rsidRPr="00FF4D67">
          <w:pgSz w:w="11906" w:h="16383"/>
          <w:pgMar w:top="1134" w:right="850" w:bottom="1134" w:left="1701" w:header="720" w:footer="720" w:gutter="0"/>
          <w:cols w:space="720"/>
        </w:sectPr>
      </w:pPr>
    </w:p>
    <w:p w:rsidR="00F30104" w:rsidRDefault="00D54812">
      <w:pPr>
        <w:spacing w:after="0"/>
        <w:ind w:left="120"/>
      </w:pPr>
      <w:bookmarkStart w:id="11" w:name="block-15935836"/>
      <w:bookmarkEnd w:id="10"/>
      <w:r w:rsidRPr="00FF4D6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30104" w:rsidRDefault="00D5481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88"/>
      </w:tblGrid>
      <w:tr w:rsidR="00F30104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30104" w:rsidRDefault="00F30104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ание разделов и тем программы </w:t>
            </w:r>
          </w:p>
          <w:p w:rsidR="00F30104" w:rsidRDefault="00F3010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30104" w:rsidRDefault="00F30104">
            <w:pPr>
              <w:spacing w:after="0"/>
              <w:ind w:left="135"/>
            </w:pPr>
          </w:p>
        </w:tc>
      </w:tr>
      <w:tr w:rsidR="00F3010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0104" w:rsidRDefault="00F301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0104" w:rsidRDefault="00F30104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30104" w:rsidRDefault="00F30104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30104" w:rsidRDefault="00F30104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30104" w:rsidRDefault="00F3010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0104" w:rsidRDefault="00F30104"/>
        </w:tc>
      </w:tr>
      <w:tr w:rsidR="00F3010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F30104" w:rsidRPr="00FF4D6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30104" w:rsidRPr="00FF4D67" w:rsidRDefault="00D54812">
            <w:pPr>
              <w:spacing w:after="0"/>
              <w:ind w:left="135"/>
              <w:rPr>
                <w:lang w:val="ru-RU"/>
              </w:rPr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  <w:jc w:val="center"/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30104" w:rsidRPr="00FF4D67" w:rsidRDefault="00D54812">
            <w:pPr>
              <w:spacing w:after="0"/>
              <w:ind w:left="135"/>
              <w:rPr>
                <w:lang w:val="ru-RU"/>
              </w:rPr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301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0104" w:rsidRDefault="00F30104"/>
        </w:tc>
      </w:tr>
      <w:tr w:rsidR="00F3010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F30104" w:rsidRPr="00FF4D6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30104" w:rsidRPr="00FF4D67" w:rsidRDefault="00D54812">
            <w:pPr>
              <w:spacing w:after="0"/>
              <w:ind w:left="135"/>
              <w:rPr>
                <w:lang w:val="ru-RU"/>
              </w:rPr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30104" w:rsidRPr="00FF4D6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 в компьютере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30104" w:rsidRPr="00FF4D67" w:rsidRDefault="00D54812">
            <w:pPr>
              <w:spacing w:after="0"/>
              <w:ind w:left="135"/>
              <w:rPr>
                <w:lang w:val="ru-RU"/>
              </w:rPr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30104" w:rsidRPr="00FF4D6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алгебры логики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30104" w:rsidRPr="00FF4D67" w:rsidRDefault="00D54812">
            <w:pPr>
              <w:spacing w:after="0"/>
              <w:ind w:left="135"/>
              <w:rPr>
                <w:lang w:val="ru-RU"/>
              </w:rPr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301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0104" w:rsidRDefault="00F30104"/>
        </w:tc>
      </w:tr>
      <w:tr w:rsidR="00F3010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F30104" w:rsidRPr="00FF4D6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30104" w:rsidRPr="00FF4D67" w:rsidRDefault="00D54812">
            <w:pPr>
              <w:spacing w:after="0"/>
              <w:ind w:left="135"/>
              <w:rPr>
                <w:lang w:val="ru-RU"/>
              </w:rPr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  <w:jc w:val="center"/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30104" w:rsidRPr="00FF4D67" w:rsidRDefault="00D54812">
            <w:pPr>
              <w:spacing w:after="0"/>
              <w:ind w:left="135"/>
              <w:rPr>
                <w:lang w:val="ru-RU"/>
              </w:rPr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301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0104" w:rsidRDefault="00F30104"/>
        </w:tc>
      </w:tr>
      <w:tr w:rsidR="00F301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0104" w:rsidRPr="00FF4D67" w:rsidRDefault="00D54812">
            <w:pPr>
              <w:spacing w:after="0"/>
              <w:ind w:left="135"/>
              <w:rPr>
                <w:lang w:val="ru-RU"/>
              </w:rPr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  <w:jc w:val="center"/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30104" w:rsidRDefault="00F30104"/>
        </w:tc>
      </w:tr>
    </w:tbl>
    <w:p w:rsidR="00F30104" w:rsidRDefault="00F30104">
      <w:pPr>
        <w:sectPr w:rsidR="00F301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30104" w:rsidRDefault="00D5481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24"/>
      </w:tblGrid>
      <w:tr w:rsidR="00F30104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30104" w:rsidRDefault="00F30104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30104" w:rsidRDefault="00F3010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30104" w:rsidRDefault="00F30104">
            <w:pPr>
              <w:spacing w:after="0"/>
              <w:ind w:left="135"/>
            </w:pPr>
          </w:p>
        </w:tc>
      </w:tr>
      <w:tr w:rsidR="00F3010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0104" w:rsidRDefault="00F301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0104" w:rsidRDefault="00F30104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30104" w:rsidRDefault="00F30104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30104" w:rsidRDefault="00F30104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30104" w:rsidRDefault="00F3010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0104" w:rsidRDefault="00F30104"/>
        </w:tc>
      </w:tr>
      <w:tr w:rsidR="00F3010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F30104" w:rsidRPr="00FF4D6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Сетевые информационные технологии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30104" w:rsidRPr="00FF4D67" w:rsidRDefault="00D54812">
            <w:pPr>
              <w:spacing w:after="0"/>
              <w:ind w:left="135"/>
              <w:rPr>
                <w:lang w:val="ru-RU"/>
              </w:rPr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30104" w:rsidRPr="00FF4D6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социальной информатики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30104" w:rsidRPr="00FF4D67" w:rsidRDefault="00D54812">
            <w:pPr>
              <w:spacing w:after="0"/>
              <w:ind w:left="135"/>
              <w:rPr>
                <w:lang w:val="ru-RU"/>
              </w:rPr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301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0104" w:rsidRDefault="00F30104"/>
        </w:tc>
      </w:tr>
      <w:tr w:rsidR="00F3010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F30104" w:rsidRPr="00FF4D6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Информационное </w:t>
            </w:r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30104" w:rsidRPr="00FF4D67" w:rsidRDefault="00D54812">
            <w:pPr>
              <w:spacing w:after="0"/>
              <w:ind w:left="135"/>
              <w:rPr>
                <w:lang w:val="ru-RU"/>
              </w:rPr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301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0104" w:rsidRDefault="00F30104"/>
        </w:tc>
      </w:tr>
      <w:tr w:rsidR="00F3010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F30104" w:rsidRPr="00FF4D6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элементы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30104" w:rsidRPr="00FF4D67" w:rsidRDefault="00D54812">
            <w:pPr>
              <w:spacing w:after="0"/>
              <w:ind w:left="135"/>
              <w:rPr>
                <w:lang w:val="ru-RU"/>
              </w:rPr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301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0104" w:rsidRDefault="00F30104"/>
        </w:tc>
      </w:tr>
      <w:tr w:rsidR="00F3010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F30104" w:rsidRPr="00FF4D6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30104" w:rsidRPr="00FF4D67" w:rsidRDefault="00D54812">
            <w:pPr>
              <w:spacing w:after="0"/>
              <w:ind w:left="135"/>
              <w:rPr>
                <w:lang w:val="ru-RU"/>
              </w:rPr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30104" w:rsidRPr="00FF4D6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Базы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30104" w:rsidRPr="00FF4D67" w:rsidRDefault="00D54812">
            <w:pPr>
              <w:spacing w:after="0"/>
              <w:ind w:left="135"/>
              <w:rPr>
                <w:lang w:val="ru-RU"/>
              </w:rPr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30104" w:rsidRPr="00FF4D6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30104" w:rsidRPr="00FF4D67" w:rsidRDefault="00D54812">
            <w:pPr>
              <w:spacing w:after="0"/>
              <w:ind w:left="135"/>
              <w:rPr>
                <w:lang w:val="ru-RU"/>
              </w:rPr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301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Итого </w:t>
            </w:r>
            <w:r>
              <w:rPr>
                <w:rFonts w:ascii="Times New Roman" w:hAnsi="Times New Roman"/>
                <w:color w:val="000000"/>
                <w:sz w:val="24"/>
              </w:rPr>
              <w:t>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0104" w:rsidRDefault="00F30104"/>
        </w:tc>
      </w:tr>
      <w:tr w:rsidR="00F301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0104" w:rsidRPr="00FF4D67" w:rsidRDefault="00D54812">
            <w:pPr>
              <w:spacing w:after="0"/>
              <w:ind w:left="135"/>
              <w:rPr>
                <w:lang w:val="ru-RU"/>
              </w:rPr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  <w:jc w:val="center"/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30104" w:rsidRDefault="00F30104"/>
        </w:tc>
      </w:tr>
    </w:tbl>
    <w:p w:rsidR="00F30104" w:rsidRDefault="00F30104">
      <w:pPr>
        <w:sectPr w:rsidR="00F301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30104" w:rsidRDefault="00F30104">
      <w:pPr>
        <w:sectPr w:rsidR="00F301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30104" w:rsidRDefault="00D54812">
      <w:pPr>
        <w:spacing w:after="0"/>
        <w:ind w:left="120"/>
      </w:pPr>
      <w:bookmarkStart w:id="12" w:name="block-15935834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30104" w:rsidRDefault="00D5481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5"/>
        <w:gridCol w:w="3972"/>
        <w:gridCol w:w="1194"/>
        <w:gridCol w:w="1841"/>
        <w:gridCol w:w="1910"/>
        <w:gridCol w:w="1347"/>
        <w:gridCol w:w="2861"/>
      </w:tblGrid>
      <w:tr w:rsidR="00F30104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30104" w:rsidRDefault="00F3010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30104" w:rsidRDefault="00F3010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30104" w:rsidRDefault="00F30104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30104" w:rsidRDefault="00F30104">
            <w:pPr>
              <w:spacing w:after="0"/>
              <w:ind w:left="135"/>
            </w:pPr>
          </w:p>
        </w:tc>
      </w:tr>
      <w:tr w:rsidR="00F3010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0104" w:rsidRDefault="00F301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0104" w:rsidRDefault="00F30104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30104" w:rsidRDefault="00F30104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30104" w:rsidRDefault="00F30104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30104" w:rsidRDefault="00F3010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0104" w:rsidRDefault="00F301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0104" w:rsidRDefault="00F30104"/>
        </w:tc>
      </w:tr>
      <w:tr w:rsidR="00F30104" w:rsidRPr="00FF4D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0104" w:rsidRPr="00FF4D67" w:rsidRDefault="00D54812">
            <w:pPr>
              <w:spacing w:after="0"/>
              <w:ind w:left="135"/>
              <w:rPr>
                <w:lang w:val="ru-RU"/>
              </w:rPr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  <w:jc w:val="center"/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0104" w:rsidRPr="00FF4D67" w:rsidRDefault="00D54812">
            <w:pPr>
              <w:spacing w:after="0"/>
              <w:ind w:left="135"/>
              <w:rPr>
                <w:lang w:val="ru-RU"/>
              </w:rPr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</w:hyperlink>
          </w:p>
        </w:tc>
      </w:tr>
      <w:tr w:rsidR="00F30104" w:rsidRPr="00FF4D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Тенденции развития компьютерных технологий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0104" w:rsidRPr="00FF4D67" w:rsidRDefault="00D54812">
            <w:pPr>
              <w:spacing w:after="0"/>
              <w:ind w:left="135"/>
              <w:rPr>
                <w:lang w:val="ru-RU"/>
              </w:rPr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F30104" w:rsidRPr="00FF4D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Программное обеспечение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0104" w:rsidRPr="00FF4D67" w:rsidRDefault="00D54812">
            <w:pPr>
              <w:spacing w:after="0"/>
              <w:ind w:left="135"/>
              <w:rPr>
                <w:lang w:val="ru-RU"/>
              </w:rPr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30104" w:rsidRPr="00FF4D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0104" w:rsidRPr="00FF4D67" w:rsidRDefault="00D54812">
            <w:pPr>
              <w:spacing w:after="0"/>
              <w:ind w:left="135"/>
              <w:rPr>
                <w:lang w:val="ru-RU"/>
              </w:rPr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с файлами и </w:t>
            </w: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>папками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  <w:jc w:val="center"/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0104" w:rsidRPr="00FF4D67" w:rsidRDefault="00D54812">
            <w:pPr>
              <w:spacing w:after="0"/>
              <w:ind w:left="135"/>
              <w:rPr>
                <w:lang w:val="ru-RU"/>
              </w:rPr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</w:hyperlink>
          </w:p>
        </w:tc>
      </w:tr>
      <w:tr w:rsidR="00F30104" w:rsidRPr="00FF4D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0104" w:rsidRPr="00FF4D67" w:rsidRDefault="00D54812">
            <w:pPr>
              <w:spacing w:after="0"/>
              <w:ind w:left="135"/>
              <w:rPr>
                <w:lang w:val="ru-RU"/>
              </w:rPr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прикладным программным обеспечением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  <w:jc w:val="center"/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0104" w:rsidRPr="00FF4D67" w:rsidRDefault="00D54812">
            <w:pPr>
              <w:spacing w:after="0"/>
              <w:ind w:left="135"/>
              <w:rPr>
                <w:lang w:val="ru-RU"/>
              </w:rPr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cdfae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0104" w:rsidRPr="00FF4D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0104" w:rsidRPr="00FF4D67" w:rsidRDefault="00D54812">
            <w:pPr>
              <w:spacing w:after="0"/>
              <w:ind w:left="135"/>
              <w:rPr>
                <w:lang w:val="ru-RU"/>
              </w:rPr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  <w:jc w:val="center"/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0104" w:rsidRPr="00FF4D67" w:rsidRDefault="00D54812">
            <w:pPr>
              <w:spacing w:after="0"/>
              <w:ind w:left="135"/>
              <w:rPr>
                <w:lang w:val="ru-RU"/>
              </w:rPr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F30104" w:rsidRPr="00FF4D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Двоичное кодирование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0104" w:rsidRPr="00FF4D67" w:rsidRDefault="00D54812">
            <w:pPr>
              <w:spacing w:after="0"/>
              <w:ind w:left="135"/>
              <w:rPr>
                <w:lang w:val="ru-RU"/>
              </w:rPr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/38214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F30104" w:rsidRPr="00FF4D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Подходы к измерению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0104" w:rsidRPr="00FF4D67" w:rsidRDefault="00D54812">
            <w:pPr>
              <w:spacing w:after="0"/>
              <w:ind w:left="135"/>
              <w:rPr>
                <w:lang w:val="ru-RU"/>
              </w:rPr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deef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30104" w:rsidRPr="00FF4D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0104" w:rsidRPr="00FF4D67" w:rsidRDefault="00D54812">
            <w:pPr>
              <w:spacing w:after="0"/>
              <w:ind w:left="135"/>
              <w:rPr>
                <w:lang w:val="ru-RU"/>
              </w:rPr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процессы. Передача и хранение </w:t>
            </w: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  <w:jc w:val="center"/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0104" w:rsidRPr="00FF4D67" w:rsidRDefault="00D54812">
            <w:pPr>
              <w:spacing w:after="0"/>
              <w:ind w:left="135"/>
              <w:rPr>
                <w:lang w:val="ru-RU"/>
              </w:rPr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F30104" w:rsidRPr="00FF4D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0104" w:rsidRPr="00FF4D67" w:rsidRDefault="00D54812">
            <w:pPr>
              <w:spacing w:after="0"/>
              <w:ind w:left="135"/>
              <w:rPr>
                <w:lang w:val="ru-RU"/>
              </w:rPr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F30104" w:rsidRPr="00FF4D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0104" w:rsidRPr="00FF4D67" w:rsidRDefault="00D54812">
            <w:pPr>
              <w:spacing w:after="0"/>
              <w:ind w:left="135"/>
              <w:rPr>
                <w:lang w:val="ru-RU"/>
              </w:rPr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Системы, компоненты </w:t>
            </w: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>систем и их взаимодействие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  <w:jc w:val="center"/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0104" w:rsidRPr="00FF4D67" w:rsidRDefault="00D54812">
            <w:pPr>
              <w:spacing w:after="0"/>
              <w:ind w:left="135"/>
              <w:rPr>
                <w:lang w:val="ru-RU"/>
              </w:rPr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F30104" w:rsidRPr="00FF4D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0104" w:rsidRPr="00FF4D67" w:rsidRDefault="00D54812">
            <w:pPr>
              <w:spacing w:after="0"/>
              <w:ind w:left="135"/>
              <w:rPr>
                <w:lang w:val="ru-RU"/>
              </w:rPr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30104" w:rsidRPr="00FF4D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0104" w:rsidRPr="00FF4D67" w:rsidRDefault="00D54812">
            <w:pPr>
              <w:spacing w:after="0"/>
              <w:ind w:left="135"/>
              <w:rPr>
                <w:lang w:val="ru-RU"/>
              </w:rPr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</w:t>
            </w: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перевода 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>-ичной системы счисления в десятичную и обратно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  <w:jc w:val="center"/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0104" w:rsidRPr="00FF4D67" w:rsidRDefault="00D54812">
            <w:pPr>
              <w:spacing w:after="0"/>
              <w:ind w:left="135"/>
              <w:rPr>
                <w:lang w:val="ru-RU"/>
              </w:rPr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30104" w:rsidRPr="00FF4D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0104" w:rsidRPr="00FF4D67" w:rsidRDefault="00D54812">
            <w:pPr>
              <w:spacing w:after="0"/>
              <w:ind w:left="135"/>
              <w:rPr>
                <w:lang w:val="ru-RU"/>
              </w:rPr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  <w:jc w:val="center"/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0104" w:rsidRPr="00FF4D67" w:rsidRDefault="00D54812">
            <w:pPr>
              <w:spacing w:after="0"/>
              <w:ind w:left="135"/>
              <w:rPr>
                <w:lang w:val="ru-RU"/>
              </w:rPr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F30104" w:rsidRPr="00FF4D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0104" w:rsidRPr="00FF4D67" w:rsidRDefault="00D54812">
            <w:pPr>
              <w:spacing w:after="0"/>
              <w:ind w:left="135"/>
              <w:rPr>
                <w:lang w:val="ru-RU"/>
              </w:rPr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  <w:jc w:val="center"/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0104" w:rsidRPr="00FF4D67" w:rsidRDefault="00D54812">
            <w:pPr>
              <w:spacing w:after="0"/>
              <w:ind w:left="135"/>
              <w:rPr>
                <w:lang w:val="ru-RU"/>
              </w:rPr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5353</w:t>
              </w:r>
            </w:hyperlink>
          </w:p>
        </w:tc>
      </w:tr>
      <w:tr w:rsidR="00F30104" w:rsidRPr="00FF4D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0104" w:rsidRPr="00FF4D67" w:rsidRDefault="00D54812">
            <w:pPr>
              <w:spacing w:after="0"/>
              <w:ind w:left="135"/>
              <w:rPr>
                <w:lang w:val="ru-RU"/>
              </w:rPr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и</w:t>
            </w: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вещественных чисел в памяти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  <w:jc w:val="center"/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0104" w:rsidRPr="00FF4D67" w:rsidRDefault="00D54812">
            <w:pPr>
              <w:spacing w:after="0"/>
              <w:ind w:left="135"/>
              <w:rPr>
                <w:lang w:val="ru-RU"/>
              </w:rPr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0104" w:rsidRPr="00FF4D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текстов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0104" w:rsidRPr="00FF4D67" w:rsidRDefault="00D54812">
            <w:pPr>
              <w:spacing w:after="0"/>
              <w:ind w:left="135"/>
              <w:rPr>
                <w:lang w:val="ru-RU"/>
              </w:rPr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</w:hyperlink>
          </w:p>
        </w:tc>
      </w:tr>
      <w:tr w:rsidR="00F30104" w:rsidRPr="00FF4D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изображений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0104" w:rsidRPr="00FF4D67" w:rsidRDefault="00D54812">
            <w:pPr>
              <w:spacing w:after="0"/>
              <w:ind w:left="135"/>
              <w:rPr>
                <w:lang w:val="ru-RU"/>
              </w:rPr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30104" w:rsidRPr="00FF4D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0104" w:rsidRPr="00FF4D67" w:rsidRDefault="00D54812">
            <w:pPr>
              <w:spacing w:after="0"/>
              <w:ind w:left="135"/>
              <w:rPr>
                <w:lang w:val="ru-RU"/>
              </w:rPr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48364</w:t>
              </w:r>
            </w:hyperlink>
          </w:p>
        </w:tc>
      </w:tr>
      <w:tr w:rsidR="00F30104" w:rsidRPr="00FF4D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Высказывания. Логические операции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0104" w:rsidRPr="00FF4D67" w:rsidRDefault="00D54812">
            <w:pPr>
              <w:spacing w:after="0"/>
              <w:ind w:left="135"/>
              <w:rPr>
                <w:lang w:val="ru-RU"/>
              </w:rPr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0104" w:rsidRPr="00FF4D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0104" w:rsidRPr="00FF4D67" w:rsidRDefault="00D54812">
            <w:pPr>
              <w:spacing w:after="0"/>
              <w:ind w:left="135"/>
              <w:rPr>
                <w:lang w:val="ru-RU"/>
              </w:rPr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  <w:jc w:val="center"/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0104" w:rsidRPr="00FF4D67" w:rsidRDefault="00D54812">
            <w:pPr>
              <w:spacing w:after="0"/>
              <w:ind w:left="135"/>
              <w:rPr>
                <w:lang w:val="ru-RU"/>
              </w:rPr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F30104" w:rsidRPr="00FF4D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0104" w:rsidRPr="00FF4D67" w:rsidRDefault="00D54812">
            <w:pPr>
              <w:spacing w:after="0"/>
              <w:ind w:left="135"/>
              <w:rPr>
                <w:lang w:val="ru-RU"/>
              </w:rPr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операции и операции </w:t>
            </w: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над множествами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  <w:jc w:val="center"/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0104" w:rsidRPr="00FF4D67" w:rsidRDefault="00D54812">
            <w:pPr>
              <w:spacing w:after="0"/>
              <w:ind w:left="135"/>
              <w:rPr>
                <w:lang w:val="ru-RU"/>
              </w:rPr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F30104" w:rsidRPr="00FF4D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алгебры логики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0104" w:rsidRPr="00FF4D67" w:rsidRDefault="00D54812">
            <w:pPr>
              <w:spacing w:after="0"/>
              <w:ind w:left="135"/>
              <w:rPr>
                <w:lang w:val="ru-RU"/>
              </w:rPr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0104" w:rsidRPr="00FF4D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простейших логических уравнений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0104" w:rsidRPr="00FF4D67" w:rsidRDefault="00D54812">
            <w:pPr>
              <w:spacing w:after="0"/>
              <w:ind w:left="135"/>
              <w:rPr>
                <w:lang w:val="ru-RU"/>
              </w:rPr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F30104" w:rsidRPr="00FF4D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0104" w:rsidRPr="00FF4D67" w:rsidRDefault="00D54812">
            <w:pPr>
              <w:spacing w:after="0"/>
              <w:ind w:left="135"/>
              <w:rPr>
                <w:lang w:val="ru-RU"/>
              </w:rPr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функции. </w:t>
            </w: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логического выражения с данной таблицей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  <w:jc w:val="center"/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0104" w:rsidRPr="00FF4D67" w:rsidRDefault="00D54812">
            <w:pPr>
              <w:spacing w:after="0"/>
              <w:ind w:left="135"/>
              <w:rPr>
                <w:lang w:val="ru-RU"/>
              </w:rPr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1593521</w:t>
              </w:r>
            </w:hyperlink>
          </w:p>
        </w:tc>
      </w:tr>
      <w:tr w:rsidR="00F30104" w:rsidRPr="00FF4D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0104" w:rsidRPr="00FF4D67" w:rsidRDefault="00D54812">
            <w:pPr>
              <w:spacing w:after="0"/>
              <w:ind w:left="135"/>
              <w:rPr>
                <w:lang w:val="ru-RU"/>
              </w:rPr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30104" w:rsidRPr="00FF4D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0104" w:rsidRPr="00FF4D67" w:rsidRDefault="00D54812">
            <w:pPr>
              <w:spacing w:after="0"/>
              <w:ind w:left="135"/>
              <w:rPr>
                <w:lang w:val="ru-RU"/>
              </w:rPr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"Теоретические основы информатики"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  <w:jc w:val="center"/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0104" w:rsidRPr="00FF4D67" w:rsidRDefault="00D54812">
            <w:pPr>
              <w:spacing w:after="0"/>
              <w:ind w:left="135"/>
              <w:rPr>
                <w:lang w:val="ru-RU"/>
              </w:rPr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F30104" w:rsidRPr="00FF4D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0104" w:rsidRPr="00FF4D67" w:rsidRDefault="00D54812">
            <w:pPr>
              <w:spacing w:after="0"/>
              <w:ind w:left="135"/>
              <w:rPr>
                <w:lang w:val="ru-RU"/>
              </w:rPr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</w:t>
            </w: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>процессор и его базовые возможности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  <w:jc w:val="center"/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0104" w:rsidRPr="00FF4D67" w:rsidRDefault="00D54812">
            <w:pPr>
              <w:spacing w:after="0"/>
              <w:ind w:left="135"/>
              <w:rPr>
                <w:lang w:val="ru-RU"/>
              </w:rPr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F30104" w:rsidRPr="00FF4D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0104" w:rsidRPr="00FF4D67" w:rsidRDefault="00D54812">
            <w:pPr>
              <w:spacing w:after="0"/>
              <w:ind w:left="135"/>
              <w:rPr>
                <w:lang w:val="ru-RU"/>
              </w:rPr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Коллективная работа с документом. Правила оформления реферата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  <w:jc w:val="center"/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0104" w:rsidRPr="00FF4D67" w:rsidRDefault="00D54812">
            <w:pPr>
              <w:spacing w:after="0"/>
              <w:ind w:left="135"/>
              <w:rPr>
                <w:lang w:val="ru-RU"/>
              </w:rPr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aaba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30104" w:rsidRPr="00FF4D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Растровая графика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0104" w:rsidRPr="00FF4D67" w:rsidRDefault="00D54812">
            <w:pPr>
              <w:spacing w:after="0"/>
              <w:ind w:left="135"/>
              <w:rPr>
                <w:lang w:val="ru-RU"/>
              </w:rPr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ececed</w:t>
              </w:r>
            </w:hyperlink>
          </w:p>
        </w:tc>
      </w:tr>
      <w:tr w:rsidR="00F30104" w:rsidRPr="00FF4D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0104" w:rsidRPr="00FF4D67" w:rsidRDefault="00D54812">
            <w:pPr>
              <w:spacing w:after="0"/>
              <w:ind w:left="135"/>
              <w:rPr>
                <w:lang w:val="ru-RU"/>
              </w:rPr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F30104" w:rsidRPr="00FF4D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и преобразование аудиовизуальных объектов.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Компьютерные презентации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0104" w:rsidRPr="00FF4D67" w:rsidRDefault="00D54812">
            <w:pPr>
              <w:spacing w:after="0"/>
              <w:ind w:left="135"/>
              <w:rPr>
                <w:lang w:val="ru-RU"/>
              </w:rPr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/45633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F30104" w:rsidRPr="00FF4D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0104" w:rsidRPr="00FF4D67" w:rsidRDefault="00D54812">
            <w:pPr>
              <w:spacing w:after="0"/>
              <w:ind w:left="135"/>
              <w:rPr>
                <w:lang w:val="ru-RU"/>
              </w:rPr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построения и редактирования трёхмерных моделей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  <w:jc w:val="center"/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0104" w:rsidRPr="00FF4D67" w:rsidRDefault="00D54812">
            <w:pPr>
              <w:spacing w:after="0"/>
              <w:ind w:left="135"/>
              <w:rPr>
                <w:lang w:val="ru-RU"/>
              </w:rPr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0104" w:rsidRPr="00FF4D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0104" w:rsidRPr="00FF4D67" w:rsidRDefault="00D54812">
            <w:pPr>
              <w:spacing w:after="0"/>
              <w:ind w:left="135"/>
              <w:rPr>
                <w:lang w:val="ru-RU"/>
              </w:rPr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"Технологии обработки текстовой, графической и мультимедийной информации</w:t>
            </w: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>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  <w:jc w:val="center"/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0104" w:rsidRPr="00FF4D67" w:rsidRDefault="00D54812">
            <w:pPr>
              <w:spacing w:after="0"/>
              <w:ind w:left="135"/>
              <w:rPr>
                <w:lang w:val="ru-RU"/>
              </w:rPr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301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0104" w:rsidRPr="00FF4D67" w:rsidRDefault="00D54812">
            <w:pPr>
              <w:spacing w:after="0"/>
              <w:ind w:left="135"/>
              <w:rPr>
                <w:lang w:val="ru-RU"/>
              </w:rPr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  <w:jc w:val="center"/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0104" w:rsidRDefault="00F30104"/>
        </w:tc>
      </w:tr>
    </w:tbl>
    <w:p w:rsidR="00F30104" w:rsidRDefault="00F30104">
      <w:pPr>
        <w:sectPr w:rsidR="00F301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30104" w:rsidRDefault="00D5481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2"/>
        <w:gridCol w:w="4014"/>
        <w:gridCol w:w="1173"/>
        <w:gridCol w:w="1841"/>
        <w:gridCol w:w="1910"/>
        <w:gridCol w:w="1347"/>
        <w:gridCol w:w="2873"/>
      </w:tblGrid>
      <w:tr w:rsidR="00F30104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30104" w:rsidRDefault="00F3010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30104" w:rsidRDefault="00F3010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30104" w:rsidRDefault="00F30104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30104" w:rsidRDefault="00F30104">
            <w:pPr>
              <w:spacing w:after="0"/>
              <w:ind w:left="135"/>
            </w:pPr>
          </w:p>
        </w:tc>
      </w:tr>
      <w:tr w:rsidR="00F3010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0104" w:rsidRDefault="00F301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0104" w:rsidRDefault="00F30104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30104" w:rsidRDefault="00F30104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30104" w:rsidRDefault="00F30104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30104" w:rsidRDefault="00F3010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0104" w:rsidRDefault="00F301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0104" w:rsidRDefault="00F30104"/>
        </w:tc>
      </w:tr>
      <w:tr w:rsidR="00F30104" w:rsidRPr="00FF4D6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доменных имён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30104" w:rsidRPr="00FF4D67" w:rsidRDefault="00D54812">
            <w:pPr>
              <w:spacing w:after="0"/>
              <w:ind w:left="135"/>
              <w:rPr>
                <w:lang w:val="ru-RU"/>
              </w:rPr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F30104" w:rsidRPr="00FF4D6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Веб-сайт. Веб-страница. Взаимодействие браузера с веб-сервером. Динамические страницы. Разработка интернет-приложений (сайтов). </w:t>
            </w:r>
            <w:r>
              <w:rPr>
                <w:rFonts w:ascii="Times New Roman" w:hAnsi="Times New Roman"/>
                <w:color w:val="000000"/>
                <w:sz w:val="24"/>
              </w:rPr>
              <w:t>Сетевое хранение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30104" w:rsidRPr="00FF4D67" w:rsidRDefault="00D54812">
            <w:pPr>
              <w:spacing w:after="0"/>
              <w:ind w:left="135"/>
              <w:rPr>
                <w:lang w:val="ru-RU"/>
              </w:rPr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F30104" w:rsidRPr="00FF4D6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Сервисы Интернета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30104" w:rsidRPr="00FF4D67" w:rsidRDefault="00D54812">
            <w:pPr>
              <w:spacing w:after="0"/>
              <w:ind w:left="135"/>
              <w:rPr>
                <w:lang w:val="ru-RU"/>
              </w:rPr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401</w:t>
              </w:r>
            </w:hyperlink>
          </w:p>
        </w:tc>
      </w:tr>
      <w:tr w:rsidR="00F30104" w:rsidRPr="00FF4D6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0104" w:rsidRPr="00FF4D67" w:rsidRDefault="00D54812">
            <w:pPr>
              <w:spacing w:after="0"/>
              <w:ind w:left="135"/>
              <w:rPr>
                <w:lang w:val="ru-RU"/>
              </w:rPr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Сетевой </w:t>
            </w: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>этикет. Проблема подлинности полученной информации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  <w:jc w:val="center"/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30104" w:rsidRPr="00FF4D67" w:rsidRDefault="00D54812">
            <w:pPr>
              <w:spacing w:after="0"/>
              <w:ind w:left="135"/>
              <w:rPr>
                <w:lang w:val="ru-RU"/>
              </w:rPr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87321</w:t>
              </w:r>
            </w:hyperlink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</w:hyperlink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/5248229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0104" w:rsidRPr="00FF4D6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Государственные электронные сервисы и услуги. </w:t>
            </w:r>
            <w:r>
              <w:rPr>
                <w:rFonts w:ascii="Times New Roman" w:hAnsi="Times New Roman"/>
                <w:color w:val="000000"/>
                <w:sz w:val="24"/>
              </w:rPr>
              <w:t>Открытые образовательные ресурсы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30104" w:rsidRPr="00FF4D67" w:rsidRDefault="00D54812">
            <w:pPr>
              <w:spacing w:after="0"/>
              <w:ind w:left="135"/>
              <w:rPr>
                <w:lang w:val="ru-RU"/>
              </w:rPr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/1658594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0104" w:rsidRPr="00FF4D6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Техногенные и экономические угрозы, связанные с использованием ИКТ.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Защита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информации и информационная безопасность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30104" w:rsidRPr="00FF4D67" w:rsidRDefault="00D54812">
            <w:pPr>
              <w:spacing w:after="0"/>
              <w:ind w:left="135"/>
              <w:rPr>
                <w:lang w:val="ru-RU"/>
              </w:rPr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9784</w:t>
              </w:r>
            </w:hyperlink>
          </w:p>
        </w:tc>
      </w:tr>
      <w:tr w:rsidR="00F30104" w:rsidRPr="00FF4D6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0104" w:rsidRPr="00FF4D67" w:rsidRDefault="00D54812">
            <w:pPr>
              <w:spacing w:after="0"/>
              <w:ind w:left="135"/>
              <w:rPr>
                <w:lang w:val="ru-RU"/>
              </w:rPr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Вредоносное программное обеспечение и </w:t>
            </w: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борьбы с ним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  <w:jc w:val="center"/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30104" w:rsidRPr="00FF4D67" w:rsidRDefault="00D54812">
            <w:pPr>
              <w:spacing w:after="0"/>
              <w:ind w:left="135"/>
              <w:rPr>
                <w:lang w:val="ru-RU"/>
              </w:rPr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30104" w:rsidRPr="00FF4D6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0104" w:rsidRPr="00FF4D67" w:rsidRDefault="00D54812">
            <w:pPr>
              <w:spacing w:after="0"/>
              <w:ind w:left="135"/>
              <w:rPr>
                <w:lang w:val="ru-RU"/>
              </w:rPr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  <w:jc w:val="center"/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30104" w:rsidRPr="00FF4D67" w:rsidRDefault="00D54812">
            <w:pPr>
              <w:spacing w:after="0"/>
              <w:ind w:left="135"/>
              <w:rPr>
                <w:lang w:val="ru-RU"/>
              </w:rPr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dba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F30104" w:rsidRPr="00FF4D6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0104" w:rsidRPr="00FF4D67" w:rsidRDefault="00D54812">
            <w:pPr>
              <w:spacing w:after="0"/>
              <w:ind w:left="135"/>
              <w:rPr>
                <w:lang w:val="ru-RU"/>
              </w:rPr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  <w:jc w:val="center"/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30104" w:rsidRPr="00FF4D67" w:rsidRDefault="00D54812">
            <w:pPr>
              <w:spacing w:after="0"/>
              <w:ind w:left="135"/>
              <w:rPr>
                <w:lang w:val="ru-RU"/>
              </w:rPr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F30104" w:rsidRPr="00FF4D6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0104" w:rsidRPr="00FF4D67" w:rsidRDefault="00D54812">
            <w:pPr>
              <w:spacing w:after="0"/>
              <w:ind w:left="135"/>
              <w:rPr>
                <w:lang w:val="ru-RU"/>
              </w:rPr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Графы. Решение </w:t>
            </w: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алгоритмических задач, связанных с анализом графов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  <w:jc w:val="center"/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30104" w:rsidRPr="00FF4D67" w:rsidRDefault="00D54812">
            <w:pPr>
              <w:spacing w:after="0"/>
              <w:ind w:left="135"/>
              <w:rPr>
                <w:lang w:val="ru-RU"/>
              </w:rPr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30104" w:rsidRPr="00FF4D6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0104" w:rsidRPr="00FF4D67" w:rsidRDefault="00D54812">
            <w:pPr>
              <w:spacing w:after="0"/>
              <w:ind w:left="135"/>
              <w:rPr>
                <w:lang w:val="ru-RU"/>
              </w:rPr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Дискретные игры двух игроков с полной информацией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  <w:jc w:val="center"/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30104" w:rsidRPr="00FF4D67" w:rsidRDefault="00D54812">
            <w:pPr>
              <w:spacing w:after="0"/>
              <w:ind w:left="135"/>
              <w:rPr>
                <w:lang w:val="ru-RU"/>
              </w:rPr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</w:hyperlink>
          </w:p>
        </w:tc>
      </w:tr>
      <w:tr w:rsidR="00F30104" w:rsidRPr="00FF4D6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0104" w:rsidRPr="00FF4D67" w:rsidRDefault="00D54812">
            <w:pPr>
              <w:spacing w:after="0"/>
              <w:ind w:left="135"/>
              <w:rPr>
                <w:lang w:val="ru-RU"/>
              </w:rPr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  <w:jc w:val="center"/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30104" w:rsidRPr="00FF4D67" w:rsidRDefault="00D54812">
            <w:pPr>
              <w:spacing w:after="0"/>
              <w:ind w:left="135"/>
              <w:rPr>
                <w:lang w:val="ru-RU"/>
              </w:rPr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</w:hyperlink>
          </w:p>
        </w:tc>
      </w:tr>
      <w:tr w:rsidR="00F30104" w:rsidRPr="00FF4D6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0104" w:rsidRPr="00FF4D67" w:rsidRDefault="00D54812">
            <w:pPr>
              <w:spacing w:after="0"/>
              <w:ind w:left="135"/>
              <w:rPr>
                <w:lang w:val="ru-RU"/>
              </w:rPr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"Информационное моделирование"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  <w:jc w:val="center"/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30104" w:rsidRPr="00FF4D67" w:rsidRDefault="00D54812">
            <w:pPr>
              <w:spacing w:after="0"/>
              <w:ind w:left="135"/>
              <w:rPr>
                <w:lang w:val="ru-RU"/>
              </w:rPr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F30104" w:rsidRPr="00FF4D6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0104" w:rsidRPr="00FF4D67" w:rsidRDefault="00D54812">
            <w:pPr>
              <w:spacing w:after="0"/>
              <w:ind w:left="135"/>
              <w:rPr>
                <w:lang w:val="ru-RU"/>
              </w:rPr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Этапы решения задач на компьютере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  <w:jc w:val="center"/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30104" w:rsidRPr="00FF4D67" w:rsidRDefault="00D54812">
            <w:pPr>
              <w:spacing w:after="0"/>
              <w:ind w:left="135"/>
              <w:rPr>
                <w:lang w:val="ru-RU"/>
              </w:rPr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1535090</w:t>
              </w:r>
            </w:hyperlink>
          </w:p>
        </w:tc>
      </w:tr>
      <w:tr w:rsidR="00F30104" w:rsidRPr="00FF4D6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программирования. Основные конструкции языка программирования.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Типы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30104" w:rsidRPr="00FF4D67" w:rsidRDefault="00D54812">
            <w:pPr>
              <w:spacing w:after="0"/>
              <w:ind w:left="135"/>
              <w:rPr>
                <w:lang w:val="ru-RU"/>
              </w:rPr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/3012411</w:t>
              </w:r>
            </w:hyperlink>
          </w:p>
        </w:tc>
      </w:tr>
      <w:tr w:rsidR="00F30104" w:rsidRPr="00FF4D6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Ветвления. Составные условия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30104" w:rsidRPr="00FF4D67" w:rsidRDefault="00D54812">
            <w:pPr>
              <w:spacing w:after="0"/>
              <w:ind w:left="135"/>
              <w:rPr>
                <w:lang w:val="ru-RU"/>
              </w:rPr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F30104" w:rsidRPr="00FF4D6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0104" w:rsidRPr="00FF4D67" w:rsidRDefault="00D54812">
            <w:pPr>
              <w:spacing w:after="0"/>
              <w:ind w:left="135"/>
              <w:rPr>
                <w:lang w:val="ru-RU"/>
              </w:rPr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>Циклы с условием. Циклы по переменной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  <w:jc w:val="center"/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30104" w:rsidRPr="00FF4D67" w:rsidRDefault="00D54812">
            <w:pPr>
              <w:spacing w:after="0"/>
              <w:ind w:left="135"/>
              <w:rPr>
                <w:lang w:val="ru-RU"/>
              </w:rPr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9353</w:t>
              </w:r>
            </w:hyperlink>
          </w:p>
        </w:tc>
      </w:tr>
      <w:tr w:rsidR="00F30104" w:rsidRPr="00FF4D6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0104" w:rsidRPr="00FF4D67" w:rsidRDefault="00D54812">
            <w:pPr>
              <w:spacing w:after="0"/>
              <w:ind w:left="135"/>
              <w:rPr>
                <w:lang w:val="ru-RU"/>
              </w:rPr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  <w:jc w:val="center"/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30104" w:rsidRPr="00FF4D67" w:rsidRDefault="00D54812">
            <w:pPr>
              <w:spacing w:after="0"/>
              <w:ind w:left="135"/>
              <w:rPr>
                <w:lang w:val="ru-RU"/>
              </w:rPr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F30104" w:rsidRPr="00FF4D6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0104" w:rsidRPr="00FF4D67" w:rsidRDefault="00D54812">
            <w:pPr>
              <w:spacing w:after="0"/>
              <w:ind w:left="135"/>
              <w:rPr>
                <w:lang w:val="ru-RU"/>
              </w:rPr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</w:t>
            </w: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задач методом перебора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  <w:jc w:val="center"/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30104" w:rsidRPr="00FF4D67" w:rsidRDefault="00D54812">
            <w:pPr>
              <w:spacing w:after="0"/>
              <w:ind w:left="135"/>
              <w:rPr>
                <w:lang w:val="ru-RU"/>
              </w:rPr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F30104" w:rsidRPr="00FF4D6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30104" w:rsidRPr="00FF4D67" w:rsidRDefault="00D54812">
            <w:pPr>
              <w:spacing w:after="0"/>
              <w:ind w:left="135"/>
              <w:rPr>
                <w:lang w:val="ru-RU"/>
              </w:rPr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234361</w:t>
              </w:r>
            </w:hyperlink>
          </w:p>
        </w:tc>
      </w:tr>
      <w:tr w:rsidR="00F30104" w:rsidRPr="00FF4D6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величины (массивы)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30104" w:rsidRPr="00FF4D67" w:rsidRDefault="00D54812">
            <w:pPr>
              <w:spacing w:after="0"/>
              <w:ind w:left="135"/>
              <w:rPr>
                <w:lang w:val="ru-RU"/>
              </w:rPr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30104" w:rsidRPr="00FF4D6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одномерного массива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30104" w:rsidRPr="00FF4D67" w:rsidRDefault="00D54812">
            <w:pPr>
              <w:spacing w:after="0"/>
              <w:ind w:left="135"/>
              <w:rPr>
                <w:lang w:val="ru-RU"/>
              </w:rPr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</w:hyperlink>
          </w:p>
        </w:tc>
      </w:tr>
      <w:tr w:rsidR="00F30104" w:rsidRPr="00FF4D6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30104" w:rsidRPr="00FF4D67" w:rsidRDefault="00D54812">
            <w:pPr>
              <w:spacing w:after="0"/>
              <w:ind w:left="135"/>
              <w:rPr>
                <w:lang w:val="ru-RU"/>
              </w:rPr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0104" w:rsidRPr="00FF4D6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0104" w:rsidRPr="00FF4D67" w:rsidRDefault="00D54812">
            <w:pPr>
              <w:spacing w:after="0"/>
              <w:ind w:left="135"/>
              <w:rPr>
                <w:lang w:val="ru-RU"/>
              </w:rPr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  <w:jc w:val="center"/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30104" w:rsidRPr="00FF4D67" w:rsidRDefault="00D54812">
            <w:pPr>
              <w:spacing w:after="0"/>
              <w:ind w:left="135"/>
              <w:rPr>
                <w:lang w:val="ru-RU"/>
              </w:rPr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30104" w:rsidRPr="00FF4D6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0104" w:rsidRPr="00FF4D67" w:rsidRDefault="00D54812">
            <w:pPr>
              <w:spacing w:after="0"/>
              <w:ind w:left="135"/>
              <w:rPr>
                <w:lang w:val="ru-RU"/>
              </w:rPr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данных. Основные задачи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  <w:jc w:val="center"/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30104" w:rsidRPr="00FF4D67" w:rsidRDefault="00D54812">
            <w:pPr>
              <w:spacing w:after="0"/>
              <w:ind w:left="135"/>
              <w:rPr>
                <w:lang w:val="ru-RU"/>
              </w:rPr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dddd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30104" w:rsidRPr="00FF4D6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0104" w:rsidRPr="00FF4D67" w:rsidRDefault="00D54812">
            <w:pPr>
              <w:spacing w:after="0"/>
              <w:ind w:left="135"/>
              <w:rPr>
                <w:lang w:val="ru-RU"/>
              </w:rPr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решения задач</w:t>
            </w: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  <w:jc w:val="center"/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30104" w:rsidRPr="00FF4D67" w:rsidRDefault="00D54812">
            <w:pPr>
              <w:spacing w:after="0"/>
              <w:ind w:left="135"/>
              <w:rPr>
                <w:lang w:val="ru-RU"/>
              </w:rPr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30104" w:rsidRPr="00FF4D6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0104" w:rsidRPr="00FF4D67" w:rsidRDefault="00D54812">
            <w:pPr>
              <w:spacing w:after="0"/>
              <w:ind w:left="135"/>
              <w:rPr>
                <w:lang w:val="ru-RU"/>
              </w:rPr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  <w:jc w:val="center"/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30104" w:rsidRPr="00FF4D67" w:rsidRDefault="00D54812">
            <w:pPr>
              <w:spacing w:after="0"/>
              <w:ind w:left="135"/>
              <w:rPr>
                <w:lang w:val="ru-RU"/>
              </w:rPr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dfd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F30104" w:rsidRPr="00FF4D6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Компьютерно-математические модели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30104" w:rsidRPr="00FF4D67" w:rsidRDefault="00D54812">
            <w:pPr>
              <w:spacing w:after="0"/>
              <w:ind w:left="135"/>
              <w:rPr>
                <w:lang w:val="ru-RU"/>
              </w:rPr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F30104" w:rsidRPr="00FF4D6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0104" w:rsidRPr="00FF4D67" w:rsidRDefault="00D54812">
            <w:pPr>
              <w:spacing w:after="0"/>
              <w:ind w:left="135"/>
              <w:rPr>
                <w:lang w:val="ru-RU"/>
              </w:rPr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готовой компьютерной моделью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  <w:jc w:val="center"/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30104" w:rsidRPr="00FF4D67" w:rsidRDefault="00D54812">
            <w:pPr>
              <w:spacing w:after="0"/>
              <w:ind w:left="135"/>
              <w:rPr>
                <w:lang w:val="ru-RU"/>
              </w:rPr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441</w:t>
              </w:r>
            </w:hyperlink>
          </w:p>
        </w:tc>
      </w:tr>
      <w:tr w:rsidR="00F30104" w:rsidRPr="00FF4D6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0104" w:rsidRPr="00FF4D67" w:rsidRDefault="00D54812">
            <w:pPr>
              <w:spacing w:after="0"/>
              <w:ind w:left="135"/>
              <w:rPr>
                <w:lang w:val="ru-RU"/>
              </w:rPr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Численное решение уравнений с помощью </w:t>
            </w: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>подбора параметра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  <w:jc w:val="center"/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30104" w:rsidRPr="00FF4D67" w:rsidRDefault="00D54812">
            <w:pPr>
              <w:spacing w:after="0"/>
              <w:ind w:left="135"/>
              <w:rPr>
                <w:lang w:val="ru-RU"/>
              </w:rPr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F30104" w:rsidRPr="00FF4D6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(реляционные) базы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30104" w:rsidRPr="00FF4D67" w:rsidRDefault="00D54812">
            <w:pPr>
              <w:spacing w:after="0"/>
              <w:ind w:left="135"/>
              <w:rPr>
                <w:lang w:val="ru-RU"/>
              </w:rPr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/87468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</w:hyperlink>
          </w:p>
        </w:tc>
      </w:tr>
      <w:tr w:rsidR="00F30104" w:rsidRPr="00FF4D6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0104" w:rsidRPr="00FF4D67" w:rsidRDefault="00D54812">
            <w:pPr>
              <w:spacing w:after="0"/>
              <w:ind w:left="135"/>
              <w:rPr>
                <w:lang w:val="ru-RU"/>
              </w:rPr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с готовой базой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  <w:jc w:val="center"/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30104" w:rsidRPr="00FF4D67" w:rsidRDefault="00D54812">
            <w:pPr>
              <w:spacing w:after="0"/>
              <w:ind w:left="135"/>
              <w:rPr>
                <w:lang w:val="ru-RU"/>
              </w:rPr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/487808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30104" w:rsidRPr="00FF4D6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30104" w:rsidRPr="00FF4D67" w:rsidRDefault="00D54812">
            <w:pPr>
              <w:spacing w:after="0"/>
              <w:ind w:left="135"/>
              <w:rPr>
                <w:lang w:val="ru-RU"/>
              </w:rPr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F30104" w:rsidRPr="00FF4D6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0104" w:rsidRPr="00FF4D67" w:rsidRDefault="00D54812">
            <w:pPr>
              <w:spacing w:after="0"/>
              <w:ind w:left="135"/>
              <w:rPr>
                <w:lang w:val="ru-RU"/>
              </w:rPr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>Перспективы развития компьютерных интеллектуальных систем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  <w:jc w:val="center"/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30104" w:rsidRDefault="00F3010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30104" w:rsidRPr="00FF4D67" w:rsidRDefault="00D54812">
            <w:pPr>
              <w:spacing w:after="0"/>
              <w:ind w:left="135"/>
              <w:rPr>
                <w:lang w:val="ru-RU"/>
              </w:rPr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F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F301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0104" w:rsidRPr="00FF4D67" w:rsidRDefault="00D54812">
            <w:pPr>
              <w:spacing w:after="0"/>
              <w:ind w:left="135"/>
              <w:rPr>
                <w:lang w:val="ru-RU"/>
              </w:rPr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  <w:jc w:val="center"/>
            </w:pPr>
            <w:r w:rsidRPr="00FF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0104" w:rsidRDefault="00D548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0104" w:rsidRDefault="00F30104"/>
        </w:tc>
      </w:tr>
    </w:tbl>
    <w:p w:rsidR="00F30104" w:rsidRDefault="00F30104">
      <w:pPr>
        <w:sectPr w:rsidR="00F301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30104" w:rsidRDefault="00F30104">
      <w:pPr>
        <w:sectPr w:rsidR="00F301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30104" w:rsidRDefault="00D54812">
      <w:pPr>
        <w:spacing w:after="0"/>
        <w:ind w:left="120"/>
      </w:pPr>
      <w:bookmarkStart w:id="13" w:name="block-15935837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30104" w:rsidRDefault="00D5481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30104" w:rsidRDefault="00F30104">
      <w:pPr>
        <w:spacing w:after="0" w:line="480" w:lineRule="auto"/>
        <w:ind w:left="120"/>
      </w:pPr>
    </w:p>
    <w:p w:rsidR="00F30104" w:rsidRDefault="00F30104">
      <w:pPr>
        <w:spacing w:after="0" w:line="480" w:lineRule="auto"/>
        <w:ind w:left="120"/>
      </w:pPr>
    </w:p>
    <w:p w:rsidR="00F30104" w:rsidRDefault="00F30104">
      <w:pPr>
        <w:spacing w:after="0"/>
        <w:ind w:left="120"/>
      </w:pPr>
    </w:p>
    <w:p w:rsidR="00F30104" w:rsidRDefault="00D5481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F30104" w:rsidRDefault="00F30104">
      <w:pPr>
        <w:spacing w:after="0" w:line="480" w:lineRule="auto"/>
        <w:ind w:left="120"/>
      </w:pPr>
    </w:p>
    <w:p w:rsidR="00F30104" w:rsidRDefault="00F30104">
      <w:pPr>
        <w:spacing w:after="0"/>
        <w:ind w:left="120"/>
      </w:pPr>
    </w:p>
    <w:p w:rsidR="00F30104" w:rsidRPr="00FF4D67" w:rsidRDefault="00D54812">
      <w:pPr>
        <w:spacing w:after="0" w:line="480" w:lineRule="auto"/>
        <w:ind w:left="120"/>
        <w:rPr>
          <w:lang w:val="ru-RU"/>
        </w:rPr>
      </w:pPr>
      <w:r w:rsidRPr="00FF4D6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30104" w:rsidRPr="00FF4D67" w:rsidRDefault="00F30104">
      <w:pPr>
        <w:spacing w:after="0" w:line="480" w:lineRule="auto"/>
        <w:ind w:left="120"/>
        <w:rPr>
          <w:lang w:val="ru-RU"/>
        </w:rPr>
      </w:pPr>
    </w:p>
    <w:p w:rsidR="00F30104" w:rsidRPr="00FF4D67" w:rsidRDefault="00F30104">
      <w:pPr>
        <w:rPr>
          <w:lang w:val="ru-RU"/>
        </w:rPr>
        <w:sectPr w:rsidR="00F30104" w:rsidRPr="00FF4D67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D54812" w:rsidRPr="00FF4D67" w:rsidRDefault="00D54812">
      <w:pPr>
        <w:rPr>
          <w:lang w:val="ru-RU"/>
        </w:rPr>
      </w:pPr>
    </w:p>
    <w:sectPr w:rsidR="00D54812" w:rsidRPr="00FF4D6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30104"/>
    <w:rsid w:val="00D54812"/>
    <w:rsid w:val="00F30104"/>
    <w:rsid w:val="00FF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15F64"/>
  <w15:docId w15:val="{9E7D5217-DA19-4A27-B46F-1F77E87DE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abbcd321" TargetMode="External"/><Relationship Id="rId21" Type="http://schemas.openxmlformats.org/officeDocument/2006/relationships/hyperlink" Target="https://m.edsoo.ru/06a855bf" TargetMode="External"/><Relationship Id="rId42" Type="http://schemas.openxmlformats.org/officeDocument/2006/relationships/hyperlink" Target="https://m.edsoo.ru/5fad1b53" TargetMode="External"/><Relationship Id="rId47" Type="http://schemas.openxmlformats.org/officeDocument/2006/relationships/hyperlink" Target="https://m.edsoo.ru/45633de5" TargetMode="External"/><Relationship Id="rId63" Type="http://schemas.openxmlformats.org/officeDocument/2006/relationships/hyperlink" Target="https://m.edsoo.ru/82cb0c49" TargetMode="External"/><Relationship Id="rId68" Type="http://schemas.openxmlformats.org/officeDocument/2006/relationships/hyperlink" Target="https://m.edsoo.ru/10ab9353" TargetMode="External"/><Relationship Id="rId84" Type="http://schemas.openxmlformats.org/officeDocument/2006/relationships/hyperlink" Target="https://m.edsoo.ru/87468fbd" TargetMode="External"/><Relationship Id="rId89" Type="http://schemas.openxmlformats.org/officeDocument/2006/relationships/theme" Target="theme/theme1.xml"/><Relationship Id="rId16" Type="http://schemas.openxmlformats.org/officeDocument/2006/relationships/hyperlink" Target="https://m.edsoo.ru/820e7a19" TargetMode="External"/><Relationship Id="rId11" Type="http://schemas.openxmlformats.org/officeDocument/2006/relationships/hyperlink" Target="https://m.edsoo.ru/f47857e0" TargetMode="External"/><Relationship Id="rId32" Type="http://schemas.openxmlformats.org/officeDocument/2006/relationships/hyperlink" Target="https://m.edsoo.ru/8f8cd2cb" TargetMode="External"/><Relationship Id="rId37" Type="http://schemas.openxmlformats.org/officeDocument/2006/relationships/hyperlink" Target="https://m.edsoo.ru/ad7328fc" TargetMode="External"/><Relationship Id="rId53" Type="http://schemas.openxmlformats.org/officeDocument/2006/relationships/hyperlink" Target="https://m.edsoo.ru/b0e87321" TargetMode="External"/><Relationship Id="rId58" Type="http://schemas.openxmlformats.org/officeDocument/2006/relationships/hyperlink" Target="https://m.edsoo.ru/039e1c9b" TargetMode="External"/><Relationship Id="rId74" Type="http://schemas.openxmlformats.org/officeDocument/2006/relationships/hyperlink" Target="https://m.edsoo.ru/3bb7214a" TargetMode="External"/><Relationship Id="rId79" Type="http://schemas.openxmlformats.org/officeDocument/2006/relationships/hyperlink" Target="https://m.edsoo.ru/24865de3" TargetMode="External"/><Relationship Id="rId5" Type="http://schemas.openxmlformats.org/officeDocument/2006/relationships/hyperlink" Target="https://m.edsoo.ru/af8b25f4" TargetMode="External"/><Relationship Id="rId14" Type="http://schemas.openxmlformats.org/officeDocument/2006/relationships/hyperlink" Target="https://m.edsoo.ru/f47857e0" TargetMode="External"/><Relationship Id="rId22" Type="http://schemas.openxmlformats.org/officeDocument/2006/relationships/hyperlink" Target="https://m.edsoo.ru/38214cec" TargetMode="External"/><Relationship Id="rId27" Type="http://schemas.openxmlformats.org/officeDocument/2006/relationships/hyperlink" Target="https://m.edsoo.ru/b3b712c0" TargetMode="External"/><Relationship Id="rId30" Type="http://schemas.openxmlformats.org/officeDocument/2006/relationships/hyperlink" Target="https://m.edsoo.ru/de2c5353" TargetMode="External"/><Relationship Id="rId35" Type="http://schemas.openxmlformats.org/officeDocument/2006/relationships/hyperlink" Target="https://m.edsoo.ru/61d9006a" TargetMode="External"/><Relationship Id="rId43" Type="http://schemas.openxmlformats.org/officeDocument/2006/relationships/hyperlink" Target="https://m.edsoo.ru/aa862c53" TargetMode="External"/><Relationship Id="rId48" Type="http://schemas.openxmlformats.org/officeDocument/2006/relationships/hyperlink" Target="https://m.edsoo.ru/d7253a6a" TargetMode="External"/><Relationship Id="rId56" Type="http://schemas.openxmlformats.org/officeDocument/2006/relationships/hyperlink" Target="https://m.edsoo.ru/1658594e" TargetMode="External"/><Relationship Id="rId64" Type="http://schemas.openxmlformats.org/officeDocument/2006/relationships/hyperlink" Target="https://m.edsoo.ru/4b24ce20" TargetMode="External"/><Relationship Id="rId69" Type="http://schemas.openxmlformats.org/officeDocument/2006/relationships/hyperlink" Target="https://m.edsoo.ru/5d4f7ac9" TargetMode="External"/><Relationship Id="rId77" Type="http://schemas.openxmlformats.org/officeDocument/2006/relationships/hyperlink" Target="https://m.edsoo.ru/e0e7ee3b" TargetMode="External"/><Relationship Id="rId8" Type="http://schemas.openxmlformats.org/officeDocument/2006/relationships/hyperlink" Target="https://m.edsoo.ru/af8b25f4" TargetMode="External"/><Relationship Id="rId51" Type="http://schemas.openxmlformats.org/officeDocument/2006/relationships/hyperlink" Target="https://m.edsoo.ru/189f67e7" TargetMode="External"/><Relationship Id="rId72" Type="http://schemas.openxmlformats.org/officeDocument/2006/relationships/hyperlink" Target="https://m.edsoo.ru/b37f7ca0" TargetMode="External"/><Relationship Id="rId80" Type="http://schemas.openxmlformats.org/officeDocument/2006/relationships/hyperlink" Target="https://m.edsoo.ru/b808dfd9" TargetMode="External"/><Relationship Id="rId85" Type="http://schemas.openxmlformats.org/officeDocument/2006/relationships/hyperlink" Target="https://m.edsoo.ru/487808d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f47857e0" TargetMode="External"/><Relationship Id="rId17" Type="http://schemas.openxmlformats.org/officeDocument/2006/relationships/hyperlink" Target="https://m.edsoo.ru/06b14abb" TargetMode="External"/><Relationship Id="rId25" Type="http://schemas.openxmlformats.org/officeDocument/2006/relationships/hyperlink" Target="https://m.edsoo.ru/60f2394f" TargetMode="External"/><Relationship Id="rId33" Type="http://schemas.openxmlformats.org/officeDocument/2006/relationships/hyperlink" Target="https://m.edsoo.ru/5dd23ae4" TargetMode="External"/><Relationship Id="rId38" Type="http://schemas.openxmlformats.org/officeDocument/2006/relationships/hyperlink" Target="https://m.edsoo.ru/4fad160e" TargetMode="External"/><Relationship Id="rId46" Type="http://schemas.openxmlformats.org/officeDocument/2006/relationships/hyperlink" Target="https://m.edsoo.ru/c686f9bb" TargetMode="External"/><Relationship Id="rId59" Type="http://schemas.openxmlformats.org/officeDocument/2006/relationships/hyperlink" Target="https://m.edsoo.ru/7981dba5" TargetMode="External"/><Relationship Id="rId67" Type="http://schemas.openxmlformats.org/officeDocument/2006/relationships/hyperlink" Target="https://m.edsoo.ru/e1b7db2d" TargetMode="External"/><Relationship Id="rId20" Type="http://schemas.openxmlformats.org/officeDocument/2006/relationships/hyperlink" Target="https://m.edsoo.ru/cdfae35e" TargetMode="External"/><Relationship Id="rId41" Type="http://schemas.openxmlformats.org/officeDocument/2006/relationships/hyperlink" Target="https://m.edsoo.ru/46ba058b" TargetMode="External"/><Relationship Id="rId54" Type="http://schemas.openxmlformats.org/officeDocument/2006/relationships/hyperlink" Target="https://m.edsoo.ru/50da30fb" TargetMode="External"/><Relationship Id="rId62" Type="http://schemas.openxmlformats.org/officeDocument/2006/relationships/hyperlink" Target="https://m.edsoo.ru/68a2d279" TargetMode="External"/><Relationship Id="rId70" Type="http://schemas.openxmlformats.org/officeDocument/2006/relationships/hyperlink" Target="https://m.edsoo.ru/72a11b12" TargetMode="External"/><Relationship Id="rId75" Type="http://schemas.openxmlformats.org/officeDocument/2006/relationships/hyperlink" Target="https://m.edsoo.ru/2ff5fd90" TargetMode="External"/><Relationship Id="rId83" Type="http://schemas.openxmlformats.org/officeDocument/2006/relationships/hyperlink" Target="https://m.edsoo.ru/c5699db9" TargetMode="External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.edsoo.ru/af8b25f4" TargetMode="External"/><Relationship Id="rId15" Type="http://schemas.openxmlformats.org/officeDocument/2006/relationships/hyperlink" Target="https://m.edsoo.ru/f47857e0" TargetMode="External"/><Relationship Id="rId23" Type="http://schemas.openxmlformats.org/officeDocument/2006/relationships/hyperlink" Target="https://m.edsoo.ru/9deef96b" TargetMode="External"/><Relationship Id="rId28" Type="http://schemas.openxmlformats.org/officeDocument/2006/relationships/hyperlink" Target="https://m.edsoo.ru/06c384e6" TargetMode="External"/><Relationship Id="rId36" Type="http://schemas.openxmlformats.org/officeDocument/2006/relationships/hyperlink" Target="https://m.edsoo.ru/4c662a0d" TargetMode="External"/><Relationship Id="rId49" Type="http://schemas.openxmlformats.org/officeDocument/2006/relationships/hyperlink" Target="https://m.edsoo.ru/acc1db62" TargetMode="External"/><Relationship Id="rId57" Type="http://schemas.openxmlformats.org/officeDocument/2006/relationships/hyperlink" Target="https://m.edsoo.ru/68ac9784" TargetMode="External"/><Relationship Id="rId10" Type="http://schemas.openxmlformats.org/officeDocument/2006/relationships/hyperlink" Target="https://m.edsoo.ru/f47857e0" TargetMode="External"/><Relationship Id="rId31" Type="http://schemas.openxmlformats.org/officeDocument/2006/relationships/hyperlink" Target="https://m.edsoo.ru/b2010e6e" TargetMode="External"/><Relationship Id="rId44" Type="http://schemas.openxmlformats.org/officeDocument/2006/relationships/hyperlink" Target="https://m.edsoo.ru/aaba738c" TargetMode="External"/><Relationship Id="rId52" Type="http://schemas.openxmlformats.org/officeDocument/2006/relationships/hyperlink" Target="https://m.edsoo.ru/f51ef401" TargetMode="External"/><Relationship Id="rId60" Type="http://schemas.openxmlformats.org/officeDocument/2006/relationships/hyperlink" Target="https://m.edsoo.ru/abbcd321" TargetMode="External"/><Relationship Id="rId65" Type="http://schemas.openxmlformats.org/officeDocument/2006/relationships/hyperlink" Target="https://m.edsoo.ru/c1535090" TargetMode="External"/><Relationship Id="rId73" Type="http://schemas.openxmlformats.org/officeDocument/2006/relationships/hyperlink" Target="https://m.edsoo.ru/660ff291" TargetMode="External"/><Relationship Id="rId78" Type="http://schemas.openxmlformats.org/officeDocument/2006/relationships/hyperlink" Target="https://m.edsoo.ru/e0aaf73a" TargetMode="External"/><Relationship Id="rId81" Type="http://schemas.openxmlformats.org/officeDocument/2006/relationships/hyperlink" Target="https://m.edsoo.ru/2e62e4a7" TargetMode="External"/><Relationship Id="rId86" Type="http://schemas.openxmlformats.org/officeDocument/2006/relationships/hyperlink" Target="https://m.edsoo.ru/9c62b830" TargetMode="External"/><Relationship Id="rId4" Type="http://schemas.openxmlformats.org/officeDocument/2006/relationships/hyperlink" Target="https://m.edsoo.ru/af8b25f4" TargetMode="External"/><Relationship Id="rId9" Type="http://schemas.openxmlformats.org/officeDocument/2006/relationships/hyperlink" Target="https://m.edsoo.ru/f47857e0" TargetMode="External"/><Relationship Id="rId13" Type="http://schemas.openxmlformats.org/officeDocument/2006/relationships/hyperlink" Target="https://m.edsoo.ru/f47857e0" TargetMode="External"/><Relationship Id="rId18" Type="http://schemas.openxmlformats.org/officeDocument/2006/relationships/hyperlink" Target="https://m.edsoo.ru/dc08b2c6" TargetMode="External"/><Relationship Id="rId39" Type="http://schemas.openxmlformats.org/officeDocument/2006/relationships/hyperlink" Target="https://m.edsoo.ru/bb9d8b7f" TargetMode="External"/><Relationship Id="rId34" Type="http://schemas.openxmlformats.org/officeDocument/2006/relationships/hyperlink" Target="https://m.edsoo.ru/a8b48364" TargetMode="External"/><Relationship Id="rId50" Type="http://schemas.openxmlformats.org/officeDocument/2006/relationships/hyperlink" Target="https://m.edsoo.ru/04ed7e2d" TargetMode="External"/><Relationship Id="rId55" Type="http://schemas.openxmlformats.org/officeDocument/2006/relationships/hyperlink" Target="https://m.edsoo.ru/5248229e" TargetMode="External"/><Relationship Id="rId76" Type="http://schemas.openxmlformats.org/officeDocument/2006/relationships/hyperlink" Target="https://m.edsoo.ru/096dddd8" TargetMode="External"/><Relationship Id="rId7" Type="http://schemas.openxmlformats.org/officeDocument/2006/relationships/hyperlink" Target="https://m.edsoo.ru/af8b25f4" TargetMode="External"/><Relationship Id="rId71" Type="http://schemas.openxmlformats.org/officeDocument/2006/relationships/hyperlink" Target="https://m.edsoo.ru/2d234361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abbcd321" TargetMode="External"/><Relationship Id="rId24" Type="http://schemas.openxmlformats.org/officeDocument/2006/relationships/hyperlink" Target="https://m.edsoo.ru/da4dd13d" TargetMode="External"/><Relationship Id="rId40" Type="http://schemas.openxmlformats.org/officeDocument/2006/relationships/hyperlink" Target="https://m.edsoo.ru/f1593521" TargetMode="External"/><Relationship Id="rId45" Type="http://schemas.openxmlformats.org/officeDocument/2006/relationships/hyperlink" Target="https://m.edsoo.ru/b0ececed" TargetMode="External"/><Relationship Id="rId66" Type="http://schemas.openxmlformats.org/officeDocument/2006/relationships/hyperlink" Target="https://m.edsoo.ru/3012411" TargetMode="External"/><Relationship Id="rId87" Type="http://schemas.openxmlformats.org/officeDocument/2006/relationships/hyperlink" Target="https://m.edsoo.ru/5225af37" TargetMode="External"/><Relationship Id="rId61" Type="http://schemas.openxmlformats.org/officeDocument/2006/relationships/hyperlink" Target="https://m.edsoo.ru/079bc8f8" TargetMode="External"/><Relationship Id="rId82" Type="http://schemas.openxmlformats.org/officeDocument/2006/relationships/hyperlink" Target="https://m.edsoo.ru/2ac0c441" TargetMode="External"/><Relationship Id="rId19" Type="http://schemas.openxmlformats.org/officeDocument/2006/relationships/hyperlink" Target="https://m.edsoo.ru/228ee4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6874</Words>
  <Characters>39187</Characters>
  <Application>Microsoft Office Word</Application>
  <DocSecurity>0</DocSecurity>
  <Lines>326</Lines>
  <Paragraphs>91</Paragraphs>
  <ScaleCrop>false</ScaleCrop>
  <Company>Grizli777</Company>
  <LinksUpToDate>false</LinksUpToDate>
  <CharactersWithSpaces>45970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</cp:revision>
  <dcterms:created xsi:type="dcterms:W3CDTF">2025-10-09T14:50:00Z</dcterms:created>
  <dcterms:modified xsi:type="dcterms:W3CDTF">2025-10-09T14:51:00Z</dcterms:modified>
</cp:coreProperties>
</file>